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644DAD" w:rsidRPr="00644DAD" w:rsidTr="00857BB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rFonts w:eastAsiaTheme="minorHAnsi"/>
                <w:b/>
              </w:rPr>
            </w:pPr>
            <w:r w:rsidRPr="00983619">
              <w:rPr>
                <w:b/>
              </w:rPr>
              <w:t>АДЫГЭ РЕСПУБЛИК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83619">
              <w:rPr>
                <w:b/>
              </w:rPr>
              <w:t>Джыракъые</w:t>
            </w:r>
            <w:proofErr w:type="spellEnd"/>
            <w:r w:rsidRPr="00983619">
              <w:rPr>
                <w:b/>
              </w:rPr>
              <w:t xml:space="preserve"> </w:t>
            </w:r>
            <w:proofErr w:type="spellStart"/>
            <w:r w:rsidRPr="00983619">
              <w:rPr>
                <w:b/>
              </w:rPr>
              <w:t>муниципальнэ</w:t>
            </w:r>
            <w:proofErr w:type="spellEnd"/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83619">
              <w:rPr>
                <w:b/>
              </w:rPr>
              <w:t>къоджэ</w:t>
            </w:r>
            <w:proofErr w:type="spellEnd"/>
            <w:r w:rsidRPr="00983619">
              <w:rPr>
                <w:b/>
              </w:rPr>
              <w:t xml:space="preserve"> псэуп1э ч1ып1эм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 xml:space="preserve">изэхэщап1э </w:t>
            </w:r>
            <w:proofErr w:type="spellStart"/>
            <w:r w:rsidRPr="00983619">
              <w:rPr>
                <w:b/>
              </w:rPr>
              <w:t>янароднэ</w:t>
            </w:r>
            <w:proofErr w:type="spellEnd"/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83619">
              <w:rPr>
                <w:b/>
              </w:rPr>
              <w:t>депутатхэм</w:t>
            </w:r>
            <w:proofErr w:type="spellEnd"/>
            <w:r w:rsidRPr="00983619">
              <w:rPr>
                <w:b/>
              </w:rPr>
              <w:t xml:space="preserve"> я Совет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 xml:space="preserve">385461 </w:t>
            </w:r>
            <w:proofErr w:type="spellStart"/>
            <w:r w:rsidRPr="00983619">
              <w:rPr>
                <w:b/>
              </w:rPr>
              <w:t>къ</w:t>
            </w:r>
            <w:proofErr w:type="spellEnd"/>
            <w:r w:rsidRPr="00983619">
              <w:rPr>
                <w:b/>
              </w:rPr>
              <w:t xml:space="preserve">. </w:t>
            </w:r>
            <w:proofErr w:type="spellStart"/>
            <w:r w:rsidRPr="00983619">
              <w:rPr>
                <w:b/>
              </w:rPr>
              <w:t>Джыракъый</w:t>
            </w:r>
            <w:proofErr w:type="spellEnd"/>
            <w:r w:rsidRPr="00983619">
              <w:rPr>
                <w:b/>
              </w:rPr>
              <w:t>,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 w:rsidRPr="00983619">
              <w:rPr>
                <w:b/>
              </w:rPr>
              <w:t>ур</w:t>
            </w:r>
            <w:proofErr w:type="gramStart"/>
            <w:r w:rsidRPr="00983619">
              <w:rPr>
                <w:b/>
              </w:rPr>
              <w:t>.К</w:t>
            </w:r>
            <w:proofErr w:type="gramEnd"/>
            <w:r w:rsidRPr="00983619">
              <w:rPr>
                <w:b/>
              </w:rPr>
              <w:t>раснооктябрьск</w:t>
            </w:r>
            <w:proofErr w:type="spellEnd"/>
            <w:r w:rsidRPr="00983619">
              <w:rPr>
                <w:b/>
              </w:rPr>
              <w:t>, 34а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>тел.9-35-33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>факс 88(7773)9-35-33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  <w:lang w:val="en-US"/>
              </w:rPr>
              <w:t>sp</w:t>
            </w:r>
            <w:r w:rsidRPr="00983619">
              <w:rPr>
                <w:b/>
              </w:rPr>
              <w:t>-</w:t>
            </w:r>
            <w:proofErr w:type="spellStart"/>
            <w:r w:rsidRPr="00983619">
              <w:rPr>
                <w:b/>
                <w:lang w:val="en-US"/>
              </w:rPr>
              <w:t>dzher</w:t>
            </w:r>
            <w:proofErr w:type="spellEnd"/>
            <w:r w:rsidRPr="00983619">
              <w:rPr>
                <w:b/>
              </w:rPr>
              <w:t>@</w:t>
            </w:r>
            <w:r w:rsidRPr="00983619">
              <w:rPr>
                <w:b/>
                <w:lang w:val="en-US"/>
              </w:rPr>
              <w:t>rambler</w:t>
            </w:r>
            <w:r w:rsidRPr="00983619">
              <w:rPr>
                <w:b/>
              </w:rPr>
              <w:t>.</w:t>
            </w:r>
            <w:proofErr w:type="spellStart"/>
            <w:r w:rsidRPr="00983619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4DAD" w:rsidRPr="00983619" w:rsidRDefault="00644DAD" w:rsidP="00857BB2">
            <w:pPr>
              <w:spacing w:line="240" w:lineRule="atLeast"/>
              <w:jc w:val="center"/>
              <w:rPr>
                <w:b/>
              </w:rPr>
            </w:pPr>
            <w:r w:rsidRPr="00983619">
              <w:rPr>
                <w:rFonts w:eastAsiaTheme="minorHAnsi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814083356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Theme="minorHAnsi"/>
                <w:b/>
              </w:rPr>
            </w:pPr>
            <w:r w:rsidRPr="00983619">
              <w:rPr>
                <w:b/>
              </w:rPr>
              <w:t>РЕСПУБЛИКА АДЫГЕЯ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Совет народных депутатов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муниципального образования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«Джерокайское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сельское поселение»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 xml:space="preserve">385461 </w:t>
            </w:r>
            <w:proofErr w:type="spellStart"/>
            <w:r w:rsidRPr="00983619">
              <w:rPr>
                <w:b/>
              </w:rPr>
              <w:t>а</w:t>
            </w:r>
            <w:proofErr w:type="gramStart"/>
            <w:r w:rsidRPr="00983619">
              <w:rPr>
                <w:b/>
              </w:rPr>
              <w:t>.Д</w:t>
            </w:r>
            <w:proofErr w:type="gramEnd"/>
            <w:r w:rsidRPr="00983619">
              <w:rPr>
                <w:b/>
              </w:rPr>
              <w:t>жерокай</w:t>
            </w:r>
            <w:proofErr w:type="spellEnd"/>
            <w:r w:rsidRPr="00983619">
              <w:rPr>
                <w:b/>
              </w:rPr>
              <w:t>,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</w:rPr>
              <w:t>ул. Краснооктябрьская,34а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>тел.9-35-33</w:t>
            </w:r>
          </w:p>
          <w:p w:rsidR="00644DAD" w:rsidRPr="00983619" w:rsidRDefault="00644DAD" w:rsidP="00857BB2">
            <w:pPr>
              <w:spacing w:line="20" w:lineRule="atLeast"/>
              <w:ind w:left="130"/>
              <w:jc w:val="center"/>
              <w:rPr>
                <w:b/>
              </w:rPr>
            </w:pPr>
            <w:r w:rsidRPr="00983619">
              <w:rPr>
                <w:b/>
              </w:rPr>
              <w:t>факс 88(7773)9-35-33</w:t>
            </w:r>
          </w:p>
          <w:p w:rsidR="00644DAD" w:rsidRPr="00983619" w:rsidRDefault="00644DAD" w:rsidP="00857BB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 w:rsidRPr="00983619">
              <w:rPr>
                <w:b/>
                <w:lang w:val="en-US"/>
              </w:rPr>
              <w:t>sp</w:t>
            </w:r>
            <w:r w:rsidRPr="00983619">
              <w:rPr>
                <w:b/>
              </w:rPr>
              <w:t>-</w:t>
            </w:r>
            <w:proofErr w:type="spellStart"/>
            <w:r w:rsidRPr="00983619">
              <w:rPr>
                <w:b/>
                <w:lang w:val="en-US"/>
              </w:rPr>
              <w:t>dzher</w:t>
            </w:r>
            <w:proofErr w:type="spellEnd"/>
            <w:r w:rsidRPr="00983619">
              <w:rPr>
                <w:b/>
              </w:rPr>
              <w:t>@</w:t>
            </w:r>
            <w:r w:rsidRPr="00983619">
              <w:rPr>
                <w:b/>
                <w:lang w:val="en-US"/>
              </w:rPr>
              <w:t>rambler</w:t>
            </w:r>
            <w:r w:rsidRPr="00983619">
              <w:rPr>
                <w:b/>
              </w:rPr>
              <w:t>.</w:t>
            </w:r>
            <w:proofErr w:type="spellStart"/>
            <w:r w:rsidRPr="00983619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644DAD" w:rsidRPr="00644DAD" w:rsidRDefault="00644DAD" w:rsidP="000B01E6">
      <w:pPr>
        <w:pStyle w:val="ac"/>
        <w:spacing w:before="0" w:after="0"/>
        <w:jc w:val="center"/>
        <w:outlineLvl w:val="0"/>
        <w:rPr>
          <w:rFonts w:ascii="Times New Roman" w:hAnsi="Times New Roman" w:cs="Times New Roman"/>
          <w:b/>
        </w:rPr>
      </w:pPr>
      <w:r w:rsidRPr="00644DAD">
        <w:rPr>
          <w:rFonts w:ascii="Times New Roman" w:hAnsi="Times New Roman" w:cs="Times New Roman"/>
          <w:b/>
        </w:rPr>
        <w:t>РЕШЕНИ</w:t>
      </w:r>
      <w:r w:rsidR="00FB32EF">
        <w:rPr>
          <w:rFonts w:ascii="Times New Roman" w:hAnsi="Times New Roman" w:cs="Times New Roman"/>
          <w:b/>
        </w:rPr>
        <w:t>Е</w:t>
      </w:r>
    </w:p>
    <w:p w:rsidR="00644DAD" w:rsidRPr="00644DAD" w:rsidRDefault="00644DAD" w:rsidP="00644DAD">
      <w:pPr>
        <w:pStyle w:val="a9"/>
        <w:rPr>
          <w:sz w:val="28"/>
          <w:szCs w:val="28"/>
        </w:rPr>
      </w:pPr>
    </w:p>
    <w:p w:rsidR="00644DAD" w:rsidRPr="00644DAD" w:rsidRDefault="00644DAD" w:rsidP="00644DAD">
      <w:pPr>
        <w:jc w:val="both"/>
        <w:rPr>
          <w:sz w:val="28"/>
          <w:szCs w:val="28"/>
        </w:rPr>
      </w:pPr>
      <w:r w:rsidRPr="00644DAD">
        <w:rPr>
          <w:b/>
          <w:color w:val="000000"/>
          <w:sz w:val="28"/>
          <w:szCs w:val="28"/>
        </w:rPr>
        <w:t xml:space="preserve">От </w:t>
      </w:r>
      <w:r w:rsidR="00FB32EF">
        <w:rPr>
          <w:b/>
          <w:color w:val="000000"/>
          <w:sz w:val="28"/>
          <w:szCs w:val="28"/>
        </w:rPr>
        <w:t>16.07.</w:t>
      </w:r>
      <w:r w:rsidRPr="00644DAD">
        <w:rPr>
          <w:b/>
          <w:color w:val="000000"/>
          <w:sz w:val="28"/>
          <w:szCs w:val="28"/>
        </w:rPr>
        <w:t>202</w:t>
      </w:r>
      <w:r w:rsidR="005045B8">
        <w:rPr>
          <w:b/>
          <w:color w:val="000000"/>
          <w:sz w:val="28"/>
          <w:szCs w:val="28"/>
        </w:rPr>
        <w:t>5</w:t>
      </w:r>
      <w:r w:rsidRPr="00644DAD">
        <w:rPr>
          <w:b/>
          <w:color w:val="000000"/>
          <w:sz w:val="28"/>
          <w:szCs w:val="28"/>
        </w:rPr>
        <w:t xml:space="preserve"> г.  № </w:t>
      </w:r>
      <w:r w:rsidR="00FB32EF">
        <w:rPr>
          <w:b/>
          <w:sz w:val="28"/>
          <w:szCs w:val="28"/>
        </w:rPr>
        <w:t>15</w:t>
      </w:r>
      <w:r w:rsidRPr="00644D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</w:t>
      </w:r>
      <w:r w:rsidRPr="00644DAD">
        <w:rPr>
          <w:b/>
          <w:sz w:val="28"/>
          <w:szCs w:val="28"/>
        </w:rPr>
        <w:t xml:space="preserve">а. Джерокай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A074C1" w:rsidRPr="00644DAD" w:rsidRDefault="00A074C1" w:rsidP="00A074C1">
      <w:pPr>
        <w:jc w:val="center"/>
        <w:rPr>
          <w:sz w:val="28"/>
          <w:szCs w:val="28"/>
        </w:rPr>
      </w:pPr>
    </w:p>
    <w:p w:rsidR="004A4F68" w:rsidRPr="000B01E6" w:rsidRDefault="000B01E6" w:rsidP="004A4F68">
      <w:pPr>
        <w:ind w:firstLine="540"/>
        <w:jc w:val="both"/>
        <w:rPr>
          <w:rFonts w:eastAsia="Calibri"/>
          <w:b/>
          <w:sz w:val="28"/>
          <w:szCs w:val="28"/>
        </w:rPr>
      </w:pPr>
      <w:r w:rsidRPr="000B01E6">
        <w:rPr>
          <w:b/>
          <w:bCs/>
          <w:kern w:val="28"/>
          <w:sz w:val="28"/>
          <w:szCs w:val="28"/>
        </w:rPr>
        <w:t>Об утверждении Положения о порядке принятия, учета и оформления в муниципальную собственность выморочного имущества</w:t>
      </w:r>
      <w:r w:rsidR="004A4F68" w:rsidRPr="000B01E6">
        <w:rPr>
          <w:rFonts w:eastAsia="Calibri"/>
          <w:b/>
          <w:bCs/>
          <w:sz w:val="28"/>
          <w:szCs w:val="28"/>
        </w:rPr>
        <w:t xml:space="preserve"> </w:t>
      </w:r>
    </w:p>
    <w:p w:rsidR="00C05457" w:rsidRPr="005045B8" w:rsidRDefault="00C05457" w:rsidP="004A4F68">
      <w:pPr>
        <w:ind w:firstLine="540"/>
        <w:jc w:val="both"/>
        <w:rPr>
          <w:b/>
          <w:sz w:val="28"/>
          <w:szCs w:val="28"/>
          <w:lang w:eastAsia="ar-SA"/>
        </w:rPr>
      </w:pPr>
    </w:p>
    <w:p w:rsidR="00A074C1" w:rsidRPr="005045B8" w:rsidRDefault="005045B8" w:rsidP="00A074C1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5045B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B01E6" w:rsidRPr="000B01E6">
        <w:rPr>
          <w:sz w:val="28"/>
          <w:szCs w:val="28"/>
        </w:rPr>
        <w:t xml:space="preserve"> ст. 125, 1151 Гражданского кодекса РФ,</w:t>
      </w:r>
      <w:r w:rsidRPr="005045B8">
        <w:rPr>
          <w:sz w:val="28"/>
          <w:szCs w:val="28"/>
        </w:rPr>
        <w:t xml:space="preserve"> </w:t>
      </w:r>
      <w:r w:rsidRPr="005045B8">
        <w:rPr>
          <w:rFonts w:eastAsia="Calibri"/>
          <w:sz w:val="28"/>
          <w:szCs w:val="28"/>
          <w:lang w:bidi="ru-RU"/>
        </w:rPr>
        <w:t>Уставом администрации</w:t>
      </w:r>
      <w:r w:rsidRPr="005045B8">
        <w:rPr>
          <w:rFonts w:eastAsia="Calibri"/>
          <w:b/>
          <w:bCs/>
          <w:sz w:val="28"/>
          <w:szCs w:val="28"/>
        </w:rPr>
        <w:t xml:space="preserve"> </w:t>
      </w:r>
      <w:r w:rsidRPr="005045B8">
        <w:rPr>
          <w:rFonts w:eastAsia="Calibri"/>
          <w:bCs/>
          <w:sz w:val="28"/>
          <w:szCs w:val="28"/>
        </w:rPr>
        <w:t>муниципального образования «Джерокайское сельское поселение»</w:t>
      </w:r>
      <w:r w:rsidR="001D61AD">
        <w:rPr>
          <w:rFonts w:eastAsia="Calibri"/>
          <w:bCs/>
          <w:sz w:val="28"/>
          <w:szCs w:val="28"/>
        </w:rPr>
        <w:t xml:space="preserve"> Совет народных депутатов </w:t>
      </w:r>
      <w:r w:rsidR="001D61AD" w:rsidRPr="005045B8">
        <w:rPr>
          <w:rFonts w:eastAsia="Calibri"/>
          <w:bCs/>
          <w:sz w:val="28"/>
          <w:szCs w:val="28"/>
        </w:rPr>
        <w:t>муниципального образования «Джерокайское сельское поселение»</w:t>
      </w:r>
    </w:p>
    <w:p w:rsidR="00C05457" w:rsidRPr="00644DAD" w:rsidRDefault="00C05457" w:rsidP="00644DAD">
      <w:pPr>
        <w:suppressAutoHyphens/>
        <w:rPr>
          <w:b/>
          <w:sz w:val="28"/>
          <w:szCs w:val="28"/>
          <w:lang w:eastAsia="ar-SA"/>
        </w:rPr>
      </w:pPr>
    </w:p>
    <w:p w:rsidR="00A074C1" w:rsidRPr="00644DAD" w:rsidRDefault="00A074C1" w:rsidP="00A074C1">
      <w:pPr>
        <w:suppressAutoHyphens/>
        <w:ind w:firstLine="540"/>
        <w:jc w:val="center"/>
        <w:rPr>
          <w:sz w:val="28"/>
          <w:szCs w:val="28"/>
        </w:rPr>
      </w:pPr>
      <w:r w:rsidRPr="00644DAD">
        <w:rPr>
          <w:b/>
          <w:sz w:val="28"/>
          <w:szCs w:val="28"/>
          <w:lang w:eastAsia="ar-SA"/>
        </w:rPr>
        <w:t>РЕШИЛ:</w:t>
      </w:r>
    </w:p>
    <w:p w:rsidR="00A074C1" w:rsidRPr="00644DAD" w:rsidRDefault="00A074C1" w:rsidP="00A074C1">
      <w:pPr>
        <w:suppressAutoHyphens/>
        <w:jc w:val="both"/>
        <w:rPr>
          <w:sz w:val="28"/>
          <w:szCs w:val="28"/>
          <w:lang w:eastAsia="ar-SA"/>
        </w:rPr>
      </w:pPr>
    </w:p>
    <w:p w:rsidR="001D61AD" w:rsidRPr="001D61AD" w:rsidRDefault="001D61AD" w:rsidP="008B588D">
      <w:pPr>
        <w:ind w:firstLine="708"/>
        <w:jc w:val="both"/>
        <w:rPr>
          <w:sz w:val="28"/>
          <w:szCs w:val="28"/>
        </w:rPr>
      </w:pPr>
      <w:r w:rsidRPr="001D61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D61AD">
        <w:rPr>
          <w:sz w:val="28"/>
          <w:szCs w:val="28"/>
        </w:rPr>
        <w:t>Утвердить прилагаемое Положение о порядке принятия, учета и оформления в муниципальную собственность выморочного имущества.</w:t>
      </w:r>
    </w:p>
    <w:p w:rsidR="001D61AD" w:rsidRDefault="001D61AD" w:rsidP="008B588D">
      <w:pPr>
        <w:ind w:firstLine="708"/>
        <w:jc w:val="both"/>
        <w:rPr>
          <w:sz w:val="28"/>
          <w:szCs w:val="28"/>
        </w:rPr>
      </w:pPr>
      <w:r w:rsidRPr="001D61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61AD">
        <w:rPr>
          <w:sz w:val="28"/>
          <w:szCs w:val="28"/>
        </w:rPr>
        <w:t xml:space="preserve">Обнародовать настоящее решение в соответствии с Уставом </w:t>
      </w:r>
      <w:r w:rsidR="008C6A23">
        <w:rPr>
          <w:sz w:val="28"/>
          <w:szCs w:val="28"/>
        </w:rPr>
        <w:t xml:space="preserve">администрации </w:t>
      </w:r>
      <w:r w:rsidRPr="005045B8">
        <w:rPr>
          <w:rFonts w:eastAsia="Calibri"/>
          <w:bCs/>
          <w:sz w:val="28"/>
          <w:szCs w:val="28"/>
        </w:rPr>
        <w:t>муниципального образования «Джерокайское сельское поселение»</w:t>
      </w:r>
      <w:r>
        <w:rPr>
          <w:rFonts w:eastAsia="Calibri"/>
          <w:bCs/>
          <w:sz w:val="28"/>
          <w:szCs w:val="28"/>
        </w:rPr>
        <w:t xml:space="preserve"> Шовгеновского </w:t>
      </w:r>
      <w:r w:rsidRPr="001D61A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Республики Адыгея</w:t>
      </w:r>
      <w:r w:rsidRPr="001D61AD">
        <w:rPr>
          <w:sz w:val="28"/>
          <w:szCs w:val="28"/>
        </w:rPr>
        <w:t>.</w:t>
      </w:r>
    </w:p>
    <w:p w:rsidR="00321C7A" w:rsidRPr="008B588D" w:rsidRDefault="00321C7A" w:rsidP="008B588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588D" w:rsidRPr="008B588D">
        <w:rPr>
          <w:sz w:val="28"/>
          <w:szCs w:val="28"/>
        </w:rPr>
        <w:t xml:space="preserve">Признать </w:t>
      </w:r>
      <w:r w:rsidR="008B588D" w:rsidRPr="008B588D">
        <w:rPr>
          <w:color w:val="000000"/>
          <w:sz w:val="28"/>
          <w:szCs w:val="28"/>
        </w:rPr>
        <w:t>утратившим силу  решение Совета народных депутатов</w:t>
      </w:r>
      <w:r w:rsidR="008B588D" w:rsidRPr="008B588D">
        <w:rPr>
          <w:sz w:val="28"/>
          <w:szCs w:val="28"/>
        </w:rPr>
        <w:t xml:space="preserve"> муниципального образования «Джерокайское сельское поселение» от 23.04.2014 № 44 «</w:t>
      </w:r>
      <w:r w:rsidR="008B588D" w:rsidRPr="008B588D">
        <w:rPr>
          <w:bCs/>
          <w:sz w:val="28"/>
          <w:szCs w:val="28"/>
        </w:rPr>
        <w:t xml:space="preserve">Об утверждении положения о порядке принятия в муниципальную собственность, учета, управления и </w:t>
      </w:r>
      <w:proofErr w:type="gramStart"/>
      <w:r w:rsidR="008B588D" w:rsidRPr="008B588D">
        <w:rPr>
          <w:bCs/>
          <w:sz w:val="28"/>
          <w:szCs w:val="28"/>
        </w:rPr>
        <w:t>использования</w:t>
      </w:r>
      <w:proofErr w:type="gramEnd"/>
      <w:r w:rsidR="008B588D" w:rsidRPr="008B588D">
        <w:rPr>
          <w:bCs/>
          <w:sz w:val="28"/>
          <w:szCs w:val="28"/>
        </w:rPr>
        <w:t xml:space="preserve"> бесхозяйных вещей, выморочного имущества в виде жилых помещений</w:t>
      </w:r>
      <w:r w:rsidR="008B588D" w:rsidRPr="008B588D">
        <w:rPr>
          <w:sz w:val="28"/>
          <w:szCs w:val="28"/>
        </w:rPr>
        <w:t>».</w:t>
      </w:r>
    </w:p>
    <w:p w:rsidR="00A074C1" w:rsidRPr="001D61AD" w:rsidRDefault="00321C7A" w:rsidP="00A074C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A074C1" w:rsidRPr="001D61AD">
        <w:rPr>
          <w:sz w:val="28"/>
          <w:szCs w:val="28"/>
          <w:lang w:eastAsia="ar-SA"/>
        </w:rPr>
        <w:t>. Настоящее Решение вступает в силу со дня его официального опубликования или обнародования.</w:t>
      </w:r>
    </w:p>
    <w:p w:rsidR="00A074C1" w:rsidRDefault="00A074C1" w:rsidP="00A074C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D61AD" w:rsidRPr="001D61AD" w:rsidRDefault="001D61AD" w:rsidP="001D61AD">
      <w:pPr>
        <w:pStyle w:val="a5"/>
        <w:rPr>
          <w:lang w:eastAsia="ar-SA"/>
        </w:rPr>
      </w:pPr>
    </w:p>
    <w:p w:rsidR="00644DAD" w:rsidRPr="00E17DC7" w:rsidRDefault="00644DAD" w:rsidP="00644DA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7DC7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644DAD" w:rsidRPr="00E17DC7" w:rsidRDefault="00644DAD" w:rsidP="00644DAD">
      <w:pPr>
        <w:pStyle w:val="ConsNonformat"/>
        <w:widowControl/>
        <w:ind w:right="0"/>
        <w:jc w:val="both"/>
        <w:rPr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F3676" w:rsidRDefault="00644DAD" w:rsidP="00B74FF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Джерокайское</w:t>
      </w:r>
      <w:r w:rsidRPr="00E17DC7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</w:t>
      </w:r>
      <w:r w:rsidR="00B74FFB">
        <w:rPr>
          <w:rFonts w:ascii="Times New Roman" w:hAnsi="Times New Roman" w:cs="Times New Roman"/>
          <w:sz w:val="28"/>
          <w:szCs w:val="28"/>
        </w:rPr>
        <w:t xml:space="preserve">    Р.З. </w:t>
      </w:r>
      <w:proofErr w:type="spellStart"/>
      <w:r w:rsidR="00B74FFB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0B01E6" w:rsidRDefault="000B01E6" w:rsidP="000B01E6">
      <w:pPr>
        <w:pStyle w:val="ConsTitle"/>
      </w:pPr>
    </w:p>
    <w:p w:rsidR="005D7FC7" w:rsidRDefault="005D7FC7" w:rsidP="00467EF5">
      <w:pPr>
        <w:jc w:val="both"/>
        <w:rPr>
          <w:rFonts w:ascii="Arial" w:hAnsi="Arial" w:cs="Arial"/>
        </w:rPr>
      </w:pPr>
    </w:p>
    <w:p w:rsidR="00FB32EF" w:rsidRPr="00467EF5" w:rsidRDefault="00FB32EF" w:rsidP="00467EF5">
      <w:pPr>
        <w:jc w:val="both"/>
        <w:rPr>
          <w:rFonts w:ascii="Arial" w:hAnsi="Arial" w:cs="Arial"/>
        </w:rPr>
      </w:pPr>
    </w:p>
    <w:p w:rsidR="003D5989" w:rsidRPr="00606FD9" w:rsidRDefault="00467EF5" w:rsidP="003D5989">
      <w:pPr>
        <w:pStyle w:val="ConsNormal"/>
        <w:widowControl/>
        <w:ind w:right="0" w:firstLine="5040"/>
        <w:rPr>
          <w:rFonts w:ascii="Times New Roman" w:hAnsi="Times New Roman"/>
          <w:sz w:val="22"/>
          <w:szCs w:val="22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3D5989" w:rsidRPr="00606FD9">
        <w:rPr>
          <w:rFonts w:ascii="Times New Roman" w:hAnsi="Times New Roman"/>
          <w:sz w:val="22"/>
          <w:szCs w:val="22"/>
        </w:rPr>
        <w:t xml:space="preserve">Приложение </w:t>
      </w:r>
    </w:p>
    <w:p w:rsidR="003D5989" w:rsidRPr="00606FD9" w:rsidRDefault="003D5989" w:rsidP="003D5989">
      <w:pPr>
        <w:pStyle w:val="ConsNormal"/>
        <w:widowControl/>
        <w:ind w:right="0" w:firstLine="0"/>
        <w:rPr>
          <w:rFonts w:ascii="Times New Roman" w:hAnsi="Times New Roman"/>
          <w:sz w:val="22"/>
          <w:szCs w:val="22"/>
        </w:rPr>
      </w:pPr>
      <w:r w:rsidRPr="00606FD9">
        <w:rPr>
          <w:rFonts w:ascii="Times New Roman" w:hAnsi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983FFD">
        <w:rPr>
          <w:rFonts w:ascii="Times New Roman" w:hAnsi="Times New Roman"/>
          <w:sz w:val="22"/>
          <w:szCs w:val="22"/>
        </w:rPr>
        <w:t xml:space="preserve">           </w:t>
      </w:r>
      <w:r w:rsidRPr="00606FD9">
        <w:rPr>
          <w:rFonts w:ascii="Times New Roman" w:hAnsi="Times New Roman"/>
          <w:sz w:val="22"/>
          <w:szCs w:val="22"/>
        </w:rPr>
        <w:t xml:space="preserve">к   Решению  Совета                                                </w:t>
      </w:r>
    </w:p>
    <w:p w:rsidR="003D5989" w:rsidRDefault="003D5989" w:rsidP="003D5989">
      <w:pPr>
        <w:pStyle w:val="ConsNormal"/>
        <w:widowControl/>
        <w:ind w:right="0" w:firstLine="5040"/>
        <w:rPr>
          <w:rFonts w:ascii="Times New Roman" w:hAnsi="Times New Roman"/>
          <w:sz w:val="22"/>
          <w:szCs w:val="22"/>
        </w:rPr>
      </w:pPr>
      <w:r w:rsidRPr="00606FD9">
        <w:rPr>
          <w:rFonts w:ascii="Times New Roman" w:hAnsi="Times New Roman"/>
          <w:sz w:val="22"/>
          <w:szCs w:val="22"/>
        </w:rPr>
        <w:t xml:space="preserve">       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983FFD">
        <w:rPr>
          <w:rFonts w:ascii="Times New Roman" w:hAnsi="Times New Roman"/>
          <w:sz w:val="22"/>
          <w:szCs w:val="22"/>
        </w:rPr>
        <w:t xml:space="preserve">            </w:t>
      </w:r>
      <w:r w:rsidRPr="00606FD9">
        <w:rPr>
          <w:rFonts w:ascii="Times New Roman" w:hAnsi="Times New Roman"/>
          <w:sz w:val="22"/>
          <w:szCs w:val="22"/>
        </w:rPr>
        <w:t xml:space="preserve">депутатов   МО </w:t>
      </w:r>
      <w:r>
        <w:rPr>
          <w:rFonts w:ascii="Times New Roman" w:hAnsi="Times New Roman"/>
          <w:sz w:val="22"/>
          <w:szCs w:val="22"/>
        </w:rPr>
        <w:t xml:space="preserve">                </w:t>
      </w:r>
    </w:p>
    <w:p w:rsidR="003D5989" w:rsidRPr="00606FD9" w:rsidRDefault="003D5989" w:rsidP="003D5989">
      <w:pPr>
        <w:pStyle w:val="ConsNormal"/>
        <w:widowControl/>
        <w:ind w:right="0"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</w:t>
      </w:r>
      <w:r w:rsidR="00983FFD">
        <w:rPr>
          <w:rFonts w:ascii="Times New Roman" w:hAnsi="Times New Roman"/>
          <w:sz w:val="22"/>
          <w:szCs w:val="22"/>
        </w:rPr>
        <w:t xml:space="preserve">            </w:t>
      </w:r>
      <w:r w:rsidRPr="00606FD9">
        <w:rPr>
          <w:rFonts w:ascii="Times New Roman" w:hAnsi="Times New Roman"/>
          <w:sz w:val="22"/>
          <w:szCs w:val="22"/>
        </w:rPr>
        <w:t xml:space="preserve">«Джерокайское </w:t>
      </w:r>
    </w:p>
    <w:p w:rsidR="003D5989" w:rsidRPr="00606FD9" w:rsidRDefault="003D5989" w:rsidP="003D5989">
      <w:pPr>
        <w:pStyle w:val="ConsNormal"/>
        <w:widowControl/>
        <w:ind w:right="0" w:firstLine="5040"/>
        <w:rPr>
          <w:rFonts w:ascii="Times New Roman" w:hAnsi="Times New Roman"/>
          <w:sz w:val="22"/>
          <w:szCs w:val="22"/>
        </w:rPr>
      </w:pPr>
      <w:r w:rsidRPr="00606FD9">
        <w:rPr>
          <w:rFonts w:ascii="Times New Roman" w:hAnsi="Times New Roman"/>
          <w:sz w:val="22"/>
          <w:szCs w:val="22"/>
        </w:rPr>
        <w:t xml:space="preserve">       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983FFD">
        <w:rPr>
          <w:rFonts w:ascii="Times New Roman" w:hAnsi="Times New Roman"/>
          <w:sz w:val="22"/>
          <w:szCs w:val="22"/>
        </w:rPr>
        <w:t xml:space="preserve">            </w:t>
      </w:r>
      <w:r w:rsidRPr="00606FD9">
        <w:rPr>
          <w:rFonts w:ascii="Times New Roman" w:hAnsi="Times New Roman"/>
          <w:sz w:val="22"/>
          <w:szCs w:val="22"/>
        </w:rPr>
        <w:t xml:space="preserve">сельское поселение» </w:t>
      </w:r>
    </w:p>
    <w:p w:rsidR="003D5989" w:rsidRPr="00606FD9" w:rsidRDefault="003D5989" w:rsidP="003D5989">
      <w:pPr>
        <w:pStyle w:val="ConsNormal"/>
        <w:widowControl/>
        <w:ind w:right="0" w:firstLine="5040"/>
        <w:rPr>
          <w:rFonts w:ascii="Times New Roman" w:hAnsi="Times New Roman"/>
          <w:sz w:val="22"/>
          <w:szCs w:val="22"/>
        </w:rPr>
      </w:pPr>
      <w:r w:rsidRPr="00606FD9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="00983FFD">
        <w:rPr>
          <w:rFonts w:ascii="Times New Roman" w:hAnsi="Times New Roman"/>
          <w:sz w:val="22"/>
          <w:szCs w:val="22"/>
        </w:rPr>
        <w:t xml:space="preserve"> </w:t>
      </w:r>
      <w:r w:rsidRPr="00606FD9">
        <w:rPr>
          <w:rFonts w:ascii="Times New Roman" w:hAnsi="Times New Roman"/>
          <w:sz w:val="22"/>
          <w:szCs w:val="22"/>
        </w:rPr>
        <w:t xml:space="preserve">от </w:t>
      </w:r>
      <w:r w:rsidR="00FB32EF">
        <w:rPr>
          <w:rFonts w:ascii="Times New Roman" w:hAnsi="Times New Roman"/>
          <w:sz w:val="22"/>
          <w:szCs w:val="22"/>
        </w:rPr>
        <w:t>16.07.</w:t>
      </w:r>
      <w:r w:rsidRPr="00606FD9">
        <w:rPr>
          <w:rFonts w:ascii="Times New Roman" w:hAnsi="Times New Roman"/>
          <w:sz w:val="22"/>
          <w:szCs w:val="22"/>
        </w:rPr>
        <w:t>2025 г.  №</w:t>
      </w:r>
      <w:r>
        <w:rPr>
          <w:rFonts w:ascii="Times New Roman" w:hAnsi="Times New Roman"/>
          <w:sz w:val="22"/>
          <w:szCs w:val="22"/>
        </w:rPr>
        <w:t xml:space="preserve"> </w:t>
      </w:r>
      <w:r w:rsidR="00FB32EF">
        <w:rPr>
          <w:rFonts w:ascii="Times New Roman" w:hAnsi="Times New Roman"/>
          <w:sz w:val="22"/>
          <w:szCs w:val="22"/>
        </w:rPr>
        <w:t>15</w:t>
      </w:r>
    </w:p>
    <w:p w:rsidR="000B01E6" w:rsidRPr="009A0B99" w:rsidRDefault="000B01E6" w:rsidP="003D5989">
      <w:pPr>
        <w:ind w:left="4956"/>
        <w:jc w:val="both"/>
        <w:rPr>
          <w:sz w:val="28"/>
          <w:szCs w:val="28"/>
        </w:rPr>
      </w:pPr>
      <w:r w:rsidRPr="009A0B99">
        <w:rPr>
          <w:bCs/>
          <w:sz w:val="28"/>
          <w:szCs w:val="28"/>
        </w:rPr>
        <w:t> </w:t>
      </w:r>
    </w:p>
    <w:p w:rsidR="000B01E6" w:rsidRDefault="008C6A23" w:rsidP="008C6A23">
      <w:pPr>
        <w:jc w:val="center"/>
        <w:rPr>
          <w:b/>
          <w:bCs/>
          <w:sz w:val="28"/>
          <w:szCs w:val="28"/>
        </w:rPr>
      </w:pPr>
      <w:r w:rsidRPr="00321C7A">
        <w:rPr>
          <w:b/>
          <w:bCs/>
          <w:sz w:val="28"/>
          <w:szCs w:val="28"/>
        </w:rPr>
        <w:t xml:space="preserve">Положение о порядке принятия, учета и оформления выморочного имущества в собственность </w:t>
      </w:r>
      <w:r w:rsidRPr="00321C7A">
        <w:rPr>
          <w:b/>
          <w:sz w:val="28"/>
          <w:szCs w:val="28"/>
        </w:rPr>
        <w:t xml:space="preserve">администрации </w:t>
      </w:r>
      <w:r w:rsidRPr="00321C7A">
        <w:rPr>
          <w:rFonts w:eastAsia="Calibri"/>
          <w:b/>
          <w:bCs/>
          <w:sz w:val="28"/>
          <w:szCs w:val="28"/>
        </w:rPr>
        <w:t xml:space="preserve">муниципального образования «Джерокайское сельское поселение» Шовгеновского </w:t>
      </w:r>
      <w:r w:rsidRPr="00321C7A">
        <w:rPr>
          <w:b/>
          <w:sz w:val="28"/>
          <w:szCs w:val="28"/>
        </w:rPr>
        <w:t>муниципального района Республики Адыгея</w:t>
      </w:r>
      <w:r w:rsidR="000B01E6" w:rsidRPr="00321C7A">
        <w:rPr>
          <w:b/>
          <w:bCs/>
          <w:sz w:val="28"/>
          <w:szCs w:val="28"/>
        </w:rPr>
        <w:t> </w:t>
      </w:r>
    </w:p>
    <w:p w:rsidR="00321C7A" w:rsidRPr="00321C7A" w:rsidRDefault="00321C7A" w:rsidP="008C6A23">
      <w:pPr>
        <w:jc w:val="center"/>
        <w:rPr>
          <w:b/>
          <w:sz w:val="28"/>
          <w:szCs w:val="28"/>
        </w:rPr>
      </w:pPr>
    </w:p>
    <w:p w:rsidR="000B01E6" w:rsidRPr="00AF7DE0" w:rsidRDefault="000B01E6" w:rsidP="000B01E6">
      <w:pPr>
        <w:jc w:val="both"/>
        <w:rPr>
          <w:sz w:val="28"/>
          <w:szCs w:val="28"/>
        </w:rPr>
      </w:pPr>
      <w:proofErr w:type="gramStart"/>
      <w:r w:rsidRPr="00AF7DE0">
        <w:rPr>
          <w:sz w:val="28"/>
          <w:szCs w:val="28"/>
        </w:rPr>
        <w:t xml:space="preserve">1.Порядок принятия, учета и оформления выморочного имущества в собственность </w:t>
      </w:r>
      <w:r w:rsidR="00AF7DE0" w:rsidRPr="00AF7DE0">
        <w:rPr>
          <w:sz w:val="28"/>
          <w:szCs w:val="28"/>
        </w:rPr>
        <w:t xml:space="preserve">администрации </w:t>
      </w:r>
      <w:r w:rsidR="00AF7DE0" w:rsidRPr="00AF7DE0">
        <w:rPr>
          <w:rFonts w:eastAsia="Calibri"/>
          <w:bCs/>
          <w:sz w:val="28"/>
          <w:szCs w:val="28"/>
        </w:rPr>
        <w:t xml:space="preserve">муниципального образования «Джерокайское сельское поселение» Шовгеновского </w:t>
      </w:r>
      <w:r w:rsidR="00AF7DE0" w:rsidRPr="00AF7DE0">
        <w:rPr>
          <w:sz w:val="28"/>
          <w:szCs w:val="28"/>
        </w:rPr>
        <w:t>муниципального района Республики Адыгея</w:t>
      </w:r>
      <w:r w:rsidRPr="00AF7DE0">
        <w:rPr>
          <w:sz w:val="28"/>
          <w:szCs w:val="28"/>
        </w:rPr>
        <w:t xml:space="preserve"> (далее — Порядок) разработан в соответствии с Гражданским кодексом Российской Федерации, на основании Федерального закона Российской Федерации от 06.10.2003 №131-ФЗ «Об общих принципах организации местного самоуправления в Российской Федерации», Устава </w:t>
      </w:r>
      <w:r w:rsidR="00AF7DE0" w:rsidRPr="00AF7DE0">
        <w:rPr>
          <w:sz w:val="28"/>
          <w:szCs w:val="28"/>
        </w:rPr>
        <w:t xml:space="preserve">администрации </w:t>
      </w:r>
      <w:r w:rsidR="00AF7DE0" w:rsidRPr="00AF7DE0">
        <w:rPr>
          <w:rFonts w:eastAsia="Calibri"/>
          <w:bCs/>
          <w:sz w:val="28"/>
          <w:szCs w:val="28"/>
        </w:rPr>
        <w:t xml:space="preserve">муниципального образования «Джерокайское сельское поселение» Шовгеновского </w:t>
      </w:r>
      <w:r w:rsidR="00AF7DE0" w:rsidRPr="00AF7DE0">
        <w:rPr>
          <w:sz w:val="28"/>
          <w:szCs w:val="28"/>
        </w:rPr>
        <w:t>муниципального района Республики</w:t>
      </w:r>
      <w:proofErr w:type="gramEnd"/>
      <w:r w:rsidR="00AF7DE0" w:rsidRPr="00AF7DE0">
        <w:rPr>
          <w:sz w:val="28"/>
          <w:szCs w:val="28"/>
        </w:rPr>
        <w:t xml:space="preserve"> Адыгея   </w:t>
      </w:r>
      <w:r w:rsidRPr="00AF7DE0">
        <w:rPr>
          <w:sz w:val="28"/>
          <w:szCs w:val="28"/>
        </w:rPr>
        <w:t xml:space="preserve">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AF7DE0" w:rsidRPr="00AF7DE0">
        <w:rPr>
          <w:sz w:val="28"/>
          <w:szCs w:val="28"/>
        </w:rPr>
        <w:t xml:space="preserve">администрации </w:t>
      </w:r>
      <w:r w:rsidR="00AF7DE0" w:rsidRPr="00AF7DE0">
        <w:rPr>
          <w:rFonts w:eastAsia="Calibri"/>
          <w:bCs/>
          <w:sz w:val="28"/>
          <w:szCs w:val="28"/>
        </w:rPr>
        <w:t xml:space="preserve">муниципального образования «Джерокайское сельское поселение» Шовгеновского </w:t>
      </w:r>
      <w:r w:rsidR="00AF7DE0" w:rsidRPr="00AF7DE0">
        <w:rPr>
          <w:sz w:val="28"/>
          <w:szCs w:val="28"/>
        </w:rPr>
        <w:t>муниципального района Республики Адыгея</w:t>
      </w:r>
      <w:r w:rsidRPr="00AF7DE0">
        <w:rPr>
          <w:sz w:val="28"/>
          <w:szCs w:val="28"/>
        </w:rPr>
        <w:t>: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— жилое помещение;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— земельный участок, а также расположенные на нем здания, сооружения, иные объекты недвижимого имущества;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—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 xml:space="preserve">2.Порядок распространяется на </w:t>
      </w:r>
      <w:proofErr w:type="gramStart"/>
      <w:r w:rsidRPr="00AF7DE0">
        <w:rPr>
          <w:sz w:val="28"/>
          <w:szCs w:val="28"/>
        </w:rPr>
        <w:t>находящиеся</w:t>
      </w:r>
      <w:proofErr w:type="gramEnd"/>
      <w:r w:rsidRPr="00AF7DE0">
        <w:rPr>
          <w:sz w:val="28"/>
          <w:szCs w:val="28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AF7DE0" w:rsidRPr="00AF7DE0">
        <w:rPr>
          <w:sz w:val="28"/>
          <w:szCs w:val="28"/>
        </w:rPr>
        <w:t xml:space="preserve">администрации </w:t>
      </w:r>
      <w:r w:rsidR="00AF7DE0" w:rsidRPr="00AF7DE0">
        <w:rPr>
          <w:rFonts w:eastAsia="Calibri"/>
          <w:bCs/>
          <w:sz w:val="28"/>
          <w:szCs w:val="28"/>
        </w:rPr>
        <w:t xml:space="preserve">муниципального образования «Джерокайское сельское поселение» Шовгеновского </w:t>
      </w:r>
      <w:r w:rsidR="00AF7DE0" w:rsidRPr="00AF7DE0">
        <w:rPr>
          <w:sz w:val="28"/>
          <w:szCs w:val="28"/>
        </w:rPr>
        <w:t>муниципального района Республики Адыгея</w:t>
      </w:r>
      <w:r w:rsidRPr="00AF7DE0">
        <w:rPr>
          <w:sz w:val="28"/>
          <w:szCs w:val="28"/>
        </w:rPr>
        <w:t>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proofErr w:type="gramStart"/>
      <w:r w:rsidRPr="00AF7DE0">
        <w:rPr>
          <w:sz w:val="28"/>
          <w:szCs w:val="28"/>
        </w:rPr>
        <w:t>3.К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—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</w:t>
      </w:r>
      <w:proofErr w:type="gramEnd"/>
      <w:r w:rsidRPr="00AF7DE0">
        <w:rPr>
          <w:sz w:val="28"/>
          <w:szCs w:val="28"/>
        </w:rPr>
        <w:t xml:space="preserve">, при отсутствии у умершего гражданина </w:t>
      </w:r>
      <w:proofErr w:type="gramStart"/>
      <w:r w:rsidRPr="00AF7DE0">
        <w:rPr>
          <w:sz w:val="28"/>
          <w:szCs w:val="28"/>
        </w:rPr>
        <w:t>наследников</w:t>
      </w:r>
      <w:proofErr w:type="gramEnd"/>
      <w:r w:rsidRPr="00AF7DE0">
        <w:rPr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</w:t>
      </w:r>
      <w:r w:rsidRPr="001D61AD">
        <w:rPr>
          <w:color w:val="FF0000"/>
          <w:sz w:val="28"/>
          <w:szCs w:val="28"/>
        </w:rPr>
        <w:t xml:space="preserve"> </w:t>
      </w:r>
      <w:r w:rsidRPr="00AF7DE0">
        <w:rPr>
          <w:sz w:val="28"/>
          <w:szCs w:val="28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 xml:space="preserve">4.Выявление выморочного имущества осуществляется специалистами администрации </w:t>
      </w:r>
      <w:r w:rsidR="00AF7DE0" w:rsidRPr="00AF7DE0">
        <w:rPr>
          <w:rFonts w:eastAsia="Calibri"/>
          <w:bCs/>
          <w:sz w:val="28"/>
          <w:szCs w:val="28"/>
        </w:rPr>
        <w:t xml:space="preserve">муниципального образования «Джерокайское сельское поселение» Шовгеновского </w:t>
      </w:r>
      <w:r w:rsidR="00AF7DE0" w:rsidRPr="00AF7DE0">
        <w:rPr>
          <w:sz w:val="28"/>
          <w:szCs w:val="28"/>
        </w:rPr>
        <w:t xml:space="preserve">муниципального района Республики Адыгея </w:t>
      </w:r>
      <w:r w:rsidRPr="00AF7DE0">
        <w:rPr>
          <w:sz w:val="28"/>
          <w:szCs w:val="28"/>
        </w:rPr>
        <w:t>(далее – администрация поселения),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поселения о фактах выявления выморочного имущества.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5.В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AF7DE0">
        <w:rPr>
          <w:sz w:val="28"/>
          <w:szCs w:val="28"/>
        </w:rPr>
        <w:t>ии у у</w:t>
      </w:r>
      <w:proofErr w:type="gramEnd"/>
      <w:r w:rsidRPr="00AF7DE0">
        <w:rPr>
          <w:sz w:val="28"/>
          <w:szCs w:val="28"/>
        </w:rPr>
        <w:t>мершего гражданина наследников, информация о выявлении выморочного имущества направляется в администрацию поселения в письменном виде.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6.Администрация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7.В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8.При наличии фактических признаков, позволяющих оценить обследованный объект как выморочное имущество, администрация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proofErr w:type="gramStart"/>
      <w:r w:rsidRPr="00AF7DE0">
        <w:rPr>
          <w:sz w:val="28"/>
          <w:szCs w:val="28"/>
        </w:rPr>
        <w:t xml:space="preserve">а) обеспечивает размещение в местах обнародования, а также на официальном сайте </w:t>
      </w:r>
      <w:r w:rsidR="00AF7DE0" w:rsidRPr="00AF7DE0">
        <w:rPr>
          <w:sz w:val="28"/>
          <w:szCs w:val="28"/>
        </w:rPr>
        <w:t xml:space="preserve">администрации </w:t>
      </w:r>
      <w:r w:rsidR="00AF7DE0" w:rsidRPr="00AF7DE0">
        <w:rPr>
          <w:rFonts w:eastAsia="Calibri"/>
          <w:bCs/>
          <w:sz w:val="28"/>
          <w:szCs w:val="28"/>
        </w:rPr>
        <w:t xml:space="preserve">муниципального образования «Джерокайское сельское поселение» Шовгеновского </w:t>
      </w:r>
      <w:r w:rsidR="00AF7DE0" w:rsidRPr="00AF7DE0">
        <w:rPr>
          <w:sz w:val="28"/>
          <w:szCs w:val="28"/>
        </w:rPr>
        <w:t xml:space="preserve">муниципального района Республики Адыгея </w:t>
      </w:r>
      <w:r w:rsidRPr="00AF7DE0">
        <w:rPr>
          <w:sz w:val="28"/>
          <w:szCs w:val="28"/>
        </w:rPr>
        <w:t>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</w:t>
      </w:r>
      <w:proofErr w:type="gramEnd"/>
      <w:r w:rsidRPr="00AF7DE0">
        <w:rPr>
          <w:sz w:val="28"/>
          <w:szCs w:val="28"/>
        </w:rPr>
        <w:t xml:space="preserve"> объекта будут приняты меры по обращению его в муниципальную собственность.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б) обеспечивает получение выписки из ЕГРН об основных характеристиках и зарегистрированных правах на объект недвижимого имущества и земельный участок, на котором расположен такой объект.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в) обеспечивает получение справки органа, осуществляющего технический учет объектов недвижимости о зарегистрированных правах на объект недвижимого имущества.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г) обеспечивает получение выписок о наличии объекта недвижимости в реестре федерального имущества, государственного имущества субъекта РФ и муниципального имущества.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lastRenderedPageBreak/>
        <w:t>9.Оформление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поселения.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10.По истечении 6 месяцев со дня смерти собственника имущества, обладающего признаками выморочного имущества, администрация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11.Для получения свидетельства о праве на наследство на выморочное имущество, администрация поселения к заявлению прилагает следующий пакет документов: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1) документы, подтверждающие полномочия заявителя,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2) документы на умершего собственника жилого помещения: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— свидетельство (справку) о смерти умершего собственника жилого помещения, выданное учреждениями ЗАГС;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3) документы, подтверждающие действия заявителя по факту установления наличия наследников, предусмотренные пунктом 6 и 9 настоящего положения;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— технический паспорт или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5) документы, подтверждающие право собственности наследодателя на наследственное имущество: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а) выписку из ЕГРН об основных характеристиках и зарегистрированных правах на объект недвижимого имущества;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б) справка органа, осуществляющего технический учет объектов недвижимости о зарегистрированных правах на объект недвижимого имущества;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в) договор о безвозмездной передаче жилого помещения в собственность (при наличии);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г) договор купли-продажи недвижимого имущества (при наличии);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proofErr w:type="spellStart"/>
      <w:r w:rsidRPr="00AF7DE0">
        <w:rPr>
          <w:sz w:val="28"/>
          <w:szCs w:val="28"/>
        </w:rPr>
        <w:t>д</w:t>
      </w:r>
      <w:proofErr w:type="spellEnd"/>
      <w:r w:rsidRPr="00AF7DE0">
        <w:rPr>
          <w:sz w:val="28"/>
          <w:szCs w:val="28"/>
        </w:rPr>
        <w:t>) свидетельство о праве на наследство (при наличии);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е) постановление о предоставлении земельного участка (при наличии)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ж) и другие документы (при наличии);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12.Исходя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13.Указанные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14.В случае отказа в выдаче свидетельства о праве на наследство, по причине отсутствия необходимой информации, администрация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lastRenderedPageBreak/>
        <w:t xml:space="preserve">15.К исковому заявлению о признании имущества </w:t>
      </w:r>
      <w:proofErr w:type="gramStart"/>
      <w:r w:rsidRPr="00AF7DE0">
        <w:rPr>
          <w:sz w:val="28"/>
          <w:szCs w:val="28"/>
        </w:rPr>
        <w:t>выморочным</w:t>
      </w:r>
      <w:proofErr w:type="gramEnd"/>
      <w:r w:rsidRPr="00AF7DE0">
        <w:rPr>
          <w:sz w:val="28"/>
          <w:szCs w:val="28"/>
        </w:rPr>
        <w:t xml:space="preserve"> и признании права муниципальной собственности на это имущество прилагается пакет документов, предусмотренный п. 12 настоящего положения.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16.В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 xml:space="preserve">17.В случае удовлетворения требования о признании имущества </w:t>
      </w:r>
      <w:proofErr w:type="gramStart"/>
      <w:r w:rsidRPr="00AF7DE0">
        <w:rPr>
          <w:sz w:val="28"/>
          <w:szCs w:val="28"/>
        </w:rPr>
        <w:t>выморочным</w:t>
      </w:r>
      <w:bookmarkStart w:id="0" w:name="_GoBack"/>
      <w:bookmarkEnd w:id="0"/>
      <w:proofErr w:type="gramEnd"/>
      <w:r w:rsidRPr="00AF7DE0">
        <w:rPr>
          <w:sz w:val="28"/>
          <w:szCs w:val="28"/>
        </w:rPr>
        <w:t>, а также признании права муниципальной собственности на это имущество и вступления соответствующего решения суда в законную силу администрация поселения: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муниципальной собственности на объект недвижимого имущества.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2) обеспечивает включение указанного объекта недвижимого имущества в реестр муниципального имущества.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18.Финансирование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19.Дальнейшее использование выморочного имущества осуществляется в соответствии с законодательством РФ и муниципальными правовыми актами органов местного самоуправления</w:t>
      </w:r>
      <w:r w:rsidR="00AF7DE0" w:rsidRPr="00AF7DE0">
        <w:rPr>
          <w:sz w:val="28"/>
          <w:szCs w:val="28"/>
        </w:rPr>
        <w:t xml:space="preserve">, </w:t>
      </w:r>
      <w:r w:rsidR="00AF7DE0" w:rsidRPr="00AF7DE0">
        <w:rPr>
          <w:rFonts w:eastAsia="Calibri"/>
          <w:bCs/>
          <w:sz w:val="28"/>
          <w:szCs w:val="28"/>
        </w:rPr>
        <w:t xml:space="preserve">муниципального образования «Джерокайское сельское поселение» Шовгеновского </w:t>
      </w:r>
      <w:r w:rsidR="00AF7DE0" w:rsidRPr="00AF7DE0">
        <w:rPr>
          <w:sz w:val="28"/>
          <w:szCs w:val="28"/>
        </w:rPr>
        <w:t>муниципального района Республики Адыгея</w:t>
      </w:r>
      <w:r w:rsidRPr="00AF7DE0">
        <w:rPr>
          <w:sz w:val="28"/>
          <w:szCs w:val="28"/>
        </w:rPr>
        <w:t>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20.Охрану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поселения.</w:t>
      </w:r>
    </w:p>
    <w:p w:rsidR="000B01E6" w:rsidRPr="00AF7DE0" w:rsidRDefault="000B01E6" w:rsidP="000B01E6">
      <w:pPr>
        <w:jc w:val="both"/>
        <w:rPr>
          <w:sz w:val="28"/>
          <w:szCs w:val="28"/>
        </w:rPr>
      </w:pPr>
      <w:r w:rsidRPr="00AF7DE0">
        <w:rPr>
          <w:sz w:val="28"/>
          <w:szCs w:val="28"/>
        </w:rPr>
        <w:t>21.В случае выявления имущества, переходящего в порядке наследования по закону в собственность Российской Федерации, администрация поселения извещает об этом налоговый орган.</w:t>
      </w:r>
    </w:p>
    <w:p w:rsidR="000B01E6" w:rsidRPr="001D61AD" w:rsidRDefault="000B01E6" w:rsidP="000B01E6">
      <w:pPr>
        <w:ind w:firstLine="709"/>
        <w:jc w:val="both"/>
        <w:rPr>
          <w:color w:val="FF0000"/>
          <w:sz w:val="28"/>
          <w:szCs w:val="28"/>
        </w:rPr>
      </w:pPr>
    </w:p>
    <w:p w:rsidR="000B01E6" w:rsidRPr="001D61AD" w:rsidRDefault="000B01E6" w:rsidP="000B01E6">
      <w:pPr>
        <w:rPr>
          <w:b/>
          <w:color w:val="FF0000"/>
          <w:sz w:val="28"/>
          <w:szCs w:val="28"/>
        </w:rPr>
      </w:pPr>
    </w:p>
    <w:p w:rsidR="000B01E6" w:rsidRPr="001D61AD" w:rsidRDefault="000B01E6" w:rsidP="000B01E6">
      <w:pPr>
        <w:pStyle w:val="a4"/>
        <w:rPr>
          <w:color w:val="FF0000"/>
        </w:rPr>
      </w:pPr>
    </w:p>
    <w:sectPr w:rsidR="000B01E6" w:rsidRPr="001D61AD" w:rsidSect="00B74FF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2B"/>
    <w:rsid w:val="000B01E6"/>
    <w:rsid w:val="000D147E"/>
    <w:rsid w:val="001D61AD"/>
    <w:rsid w:val="001F3676"/>
    <w:rsid w:val="00292C73"/>
    <w:rsid w:val="002E5E3C"/>
    <w:rsid w:val="00321C7A"/>
    <w:rsid w:val="00347F99"/>
    <w:rsid w:val="003D5989"/>
    <w:rsid w:val="00444260"/>
    <w:rsid w:val="00467EF5"/>
    <w:rsid w:val="004A4F68"/>
    <w:rsid w:val="004E60B1"/>
    <w:rsid w:val="005045B8"/>
    <w:rsid w:val="0052253B"/>
    <w:rsid w:val="0058034B"/>
    <w:rsid w:val="005D7FC7"/>
    <w:rsid w:val="00624A41"/>
    <w:rsid w:val="00644DAD"/>
    <w:rsid w:val="0084601F"/>
    <w:rsid w:val="008B588D"/>
    <w:rsid w:val="008C6A23"/>
    <w:rsid w:val="00983619"/>
    <w:rsid w:val="00983FFD"/>
    <w:rsid w:val="009B12B4"/>
    <w:rsid w:val="009C67AC"/>
    <w:rsid w:val="009E6137"/>
    <w:rsid w:val="00A074C1"/>
    <w:rsid w:val="00A526B5"/>
    <w:rsid w:val="00AE66F6"/>
    <w:rsid w:val="00AF7DE0"/>
    <w:rsid w:val="00B74FFB"/>
    <w:rsid w:val="00BA0C3F"/>
    <w:rsid w:val="00C05457"/>
    <w:rsid w:val="00CB0206"/>
    <w:rsid w:val="00CB732B"/>
    <w:rsid w:val="00CF3F7F"/>
    <w:rsid w:val="00D95CED"/>
    <w:rsid w:val="00DE2BF2"/>
    <w:rsid w:val="00FA77B3"/>
    <w:rsid w:val="00FB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1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74C1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C1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074C1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A074C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A074C1"/>
    <w:rPr>
      <w:color w:val="000080"/>
      <w:u w:val="single"/>
    </w:rPr>
  </w:style>
  <w:style w:type="paragraph" w:customStyle="1" w:styleId="ConsNormal">
    <w:name w:val="ConsNormal"/>
    <w:next w:val="ConsNonformat"/>
    <w:rsid w:val="00A074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4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4">
    <w:name w:val="Body Text Indent"/>
    <w:basedOn w:val="a"/>
    <w:next w:val="a5"/>
    <w:link w:val="a6"/>
    <w:rsid w:val="00A074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A074C1"/>
    <w:rPr>
      <w:rFonts w:eastAsia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A074C1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8"/>
    <w:uiPriority w:val="99"/>
    <w:semiHidden/>
    <w:unhideWhenUsed/>
    <w:rsid w:val="00A074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5"/>
    <w:uiPriority w:val="99"/>
    <w:semiHidden/>
    <w:rsid w:val="00A074C1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0D14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D147E"/>
    <w:rPr>
      <w:rFonts w:eastAsia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D147E"/>
    <w:pPr>
      <w:suppressAutoHyphens/>
      <w:autoSpaceDN w:val="0"/>
      <w:ind w:left="720"/>
    </w:pPr>
    <w:rPr>
      <w:kern w:val="3"/>
      <w:lang w:eastAsia="ru-RU"/>
    </w:rPr>
  </w:style>
  <w:style w:type="paragraph" w:styleId="ac">
    <w:name w:val="Title"/>
    <w:basedOn w:val="a"/>
    <w:next w:val="a9"/>
    <w:link w:val="ad"/>
    <w:uiPriority w:val="99"/>
    <w:qFormat/>
    <w:rsid w:val="00644D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644DAD"/>
    <w:rPr>
      <w:rFonts w:ascii="Liberation Sans" w:eastAsia="Microsoft YaHei" w:hAnsi="Liberation Sans" w:cs="Mangal"/>
      <w:szCs w:val="28"/>
      <w:lang w:eastAsia="zh-CN"/>
    </w:rPr>
  </w:style>
  <w:style w:type="paragraph" w:styleId="ae">
    <w:name w:val="No Spacing"/>
    <w:uiPriority w:val="1"/>
    <w:qFormat/>
    <w:rsid w:val="000B01E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8B58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1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74C1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C1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074C1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A074C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A074C1"/>
    <w:rPr>
      <w:color w:val="000080"/>
      <w:u w:val="single"/>
    </w:rPr>
  </w:style>
  <w:style w:type="paragraph" w:customStyle="1" w:styleId="ConsNormal">
    <w:name w:val="ConsNormal"/>
    <w:next w:val="ConsNonformat"/>
    <w:rsid w:val="00A074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4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4">
    <w:name w:val="Body Text Indent"/>
    <w:basedOn w:val="a"/>
    <w:next w:val="a5"/>
    <w:link w:val="a6"/>
    <w:rsid w:val="00A074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A074C1"/>
    <w:rPr>
      <w:rFonts w:eastAsia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A074C1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8"/>
    <w:uiPriority w:val="99"/>
    <w:semiHidden/>
    <w:unhideWhenUsed/>
    <w:rsid w:val="00A074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5"/>
    <w:uiPriority w:val="99"/>
    <w:semiHidden/>
    <w:rsid w:val="00A074C1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0D14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D147E"/>
    <w:rPr>
      <w:rFonts w:eastAsia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D147E"/>
    <w:pPr>
      <w:suppressAutoHyphens/>
      <w:autoSpaceDN w:val="0"/>
      <w:ind w:left="720"/>
    </w:pPr>
    <w:rPr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</cp:revision>
  <cp:lastPrinted>2024-12-06T08:07:00Z</cp:lastPrinted>
  <dcterms:created xsi:type="dcterms:W3CDTF">2025-06-16T07:11:00Z</dcterms:created>
  <dcterms:modified xsi:type="dcterms:W3CDTF">2025-07-15T08:16:00Z</dcterms:modified>
</cp:coreProperties>
</file>