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ул.Краснооктябрьская,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70.5pt" o:ole="" fillcolor="window">
                  <v:imagedata r:id="rId8" o:title=""/>
                </v:shape>
                <o:OLEObject Type="Embed" ProgID="MSDraw" ShapeID="_x0000_i1025" DrawAspect="Content" ObjectID="_1798272074" r:id="rId9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“ Джыракъыекъоджэ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385461, къ. Джыракъый,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Pr="00562CD6" w:rsidRDefault="00562CD6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D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62CD6" w:rsidRPr="00562CD6" w:rsidRDefault="00562CD6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FD" w:rsidRPr="00562CD6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62CD6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E63AFD" w:rsidRPr="00562CD6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62CD6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59220D" w:rsidRPr="00562CD6">
        <w:rPr>
          <w:rFonts w:ascii="Times New Roman" w:hAnsi="Times New Roman" w:cs="Times New Roman"/>
          <w:b/>
          <w:sz w:val="28"/>
          <w:szCs w:val="28"/>
          <w:lang w:eastAsia="zh-CN"/>
        </w:rPr>
        <w:t>Джерокайское</w:t>
      </w:r>
      <w:r w:rsidRPr="00562CD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6B166D" w:rsidRPr="00562CD6" w:rsidRDefault="006B166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63AFD" w:rsidRPr="00562CD6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E63AFD" w:rsidRPr="00562CD6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2CD6">
        <w:rPr>
          <w:rFonts w:ascii="Times New Roman" w:hAnsi="Times New Roman" w:cs="Times New Roman"/>
          <w:b/>
          <w:sz w:val="28"/>
          <w:szCs w:val="28"/>
        </w:rPr>
        <w:t>От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336">
        <w:rPr>
          <w:rFonts w:ascii="Times New Roman" w:hAnsi="Times New Roman" w:cs="Times New Roman"/>
          <w:b/>
          <w:sz w:val="28"/>
          <w:szCs w:val="28"/>
        </w:rPr>
        <w:t>27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>.</w:t>
      </w:r>
      <w:r w:rsidR="003B131F">
        <w:rPr>
          <w:rFonts w:ascii="Times New Roman" w:hAnsi="Times New Roman" w:cs="Times New Roman"/>
          <w:b/>
          <w:sz w:val="28"/>
          <w:szCs w:val="28"/>
        </w:rPr>
        <w:t>12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>.</w:t>
      </w:r>
      <w:r w:rsidR="00680C96" w:rsidRPr="00562CD6">
        <w:rPr>
          <w:rFonts w:ascii="Times New Roman" w:hAnsi="Times New Roman" w:cs="Times New Roman"/>
          <w:b/>
          <w:sz w:val="28"/>
          <w:szCs w:val="28"/>
        </w:rPr>
        <w:t>202</w:t>
      </w:r>
      <w:r w:rsidR="00623C82" w:rsidRPr="00562CD6">
        <w:rPr>
          <w:rFonts w:ascii="Times New Roman" w:hAnsi="Times New Roman" w:cs="Times New Roman"/>
          <w:b/>
          <w:sz w:val="28"/>
          <w:szCs w:val="28"/>
        </w:rPr>
        <w:t>4</w:t>
      </w:r>
      <w:r w:rsidR="00BB4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C96" w:rsidRPr="00562CD6">
        <w:rPr>
          <w:rFonts w:ascii="Times New Roman" w:hAnsi="Times New Roman" w:cs="Times New Roman"/>
          <w:b/>
          <w:sz w:val="28"/>
          <w:szCs w:val="28"/>
        </w:rPr>
        <w:t>г.  №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336">
        <w:rPr>
          <w:rFonts w:ascii="Times New Roman" w:hAnsi="Times New Roman" w:cs="Times New Roman"/>
          <w:b/>
          <w:sz w:val="28"/>
          <w:szCs w:val="28"/>
        </w:rPr>
        <w:t>5</w:t>
      </w:r>
      <w:r w:rsidR="006101CA">
        <w:rPr>
          <w:rFonts w:ascii="Times New Roman" w:hAnsi="Times New Roman" w:cs="Times New Roman"/>
          <w:b/>
          <w:sz w:val="28"/>
          <w:szCs w:val="28"/>
        </w:rPr>
        <w:t>4</w:t>
      </w:r>
      <w:r w:rsidRPr="00562C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62C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B131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>а</w:t>
      </w:r>
      <w:r w:rsidRPr="00562CD6">
        <w:rPr>
          <w:rFonts w:ascii="Times New Roman" w:hAnsi="Times New Roman" w:cs="Times New Roman"/>
          <w:b/>
          <w:sz w:val="28"/>
          <w:szCs w:val="28"/>
        </w:rPr>
        <w:t>.</w:t>
      </w:r>
      <w:r w:rsidR="00680C96" w:rsidRPr="0056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CD6">
        <w:rPr>
          <w:rFonts w:ascii="Times New Roman" w:hAnsi="Times New Roman" w:cs="Times New Roman"/>
          <w:b/>
          <w:sz w:val="28"/>
          <w:szCs w:val="28"/>
        </w:rPr>
        <w:t>Джерокай</w:t>
      </w:r>
    </w:p>
    <w:p w:rsidR="006B166D" w:rsidRPr="00562CD6" w:rsidRDefault="006B166D" w:rsidP="00E63AF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101CA" w:rsidRPr="006101CA" w:rsidRDefault="006101CA" w:rsidP="006101CA">
      <w:pPr>
        <w:widowControl w:val="0"/>
        <w:jc w:val="center"/>
        <w:rPr>
          <w:rFonts w:ascii="Times New Roman" w:hAnsi="Times New Roman" w:cs="Times New Roman"/>
        </w:rPr>
      </w:pPr>
      <w:r w:rsidRPr="006101CA">
        <w:rPr>
          <w:rFonts w:ascii="Times New Roman" w:hAnsi="Times New Roman" w:cs="Times New Roman"/>
          <w:b/>
          <w:sz w:val="28"/>
          <w:szCs w:val="28"/>
        </w:rPr>
        <w:t xml:space="preserve">«Об определении границ  предлагаемой части территории </w:t>
      </w:r>
      <w:r w:rsidR="000C549E" w:rsidRPr="000C549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6101CA">
        <w:rPr>
          <w:rFonts w:ascii="Times New Roman" w:hAnsi="Times New Roman" w:cs="Times New Roman"/>
          <w:b/>
          <w:sz w:val="28"/>
          <w:szCs w:val="28"/>
        </w:rPr>
        <w:t xml:space="preserve"> «Джерокайское сельское поселение» для  реализации инициативного проекта»</w:t>
      </w:r>
    </w:p>
    <w:p w:rsidR="006101CA" w:rsidRPr="006101CA" w:rsidRDefault="006101CA" w:rsidP="006101CA">
      <w:pPr>
        <w:ind w:firstLine="708"/>
        <w:jc w:val="both"/>
        <w:rPr>
          <w:rFonts w:ascii="Times New Roman" w:hAnsi="Times New Roman" w:cs="Times New Roman"/>
        </w:rPr>
      </w:pPr>
      <w:r w:rsidRPr="006101CA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 октября 2003 № 131-ФЗ "Об общих принципах организации местного самоуправления в Российской Федерации", на основании заявления инициативной группы об определении территории, на которой планируется реализовать инициативный проект от 26.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101CA">
        <w:rPr>
          <w:rFonts w:ascii="Times New Roman" w:hAnsi="Times New Roman" w:cs="Times New Roman"/>
          <w:bCs/>
          <w:sz w:val="28"/>
          <w:szCs w:val="28"/>
        </w:rPr>
        <w:t>1.202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101CA">
        <w:rPr>
          <w:rFonts w:ascii="Times New Roman" w:hAnsi="Times New Roman" w:cs="Times New Roman"/>
          <w:bCs/>
          <w:sz w:val="28"/>
          <w:szCs w:val="28"/>
        </w:rPr>
        <w:t>г.</w:t>
      </w:r>
      <w:r w:rsidRPr="006101CA">
        <w:rPr>
          <w:rFonts w:ascii="Times New Roman" w:hAnsi="Times New Roman" w:cs="Times New Roman"/>
          <w:sz w:val="28"/>
          <w:szCs w:val="28"/>
        </w:rPr>
        <w:t>:</w:t>
      </w:r>
    </w:p>
    <w:p w:rsidR="006101CA" w:rsidRPr="006101CA" w:rsidRDefault="006101CA" w:rsidP="0061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6101CA">
        <w:rPr>
          <w:rFonts w:ascii="Times New Roman" w:hAnsi="Times New Roman" w:cs="Times New Roman"/>
          <w:sz w:val="28"/>
          <w:szCs w:val="28"/>
        </w:rPr>
        <w:t>1. Определить часть территории муниципального образования «Джерокайское сельское поселение» для реализации инициативного проекта «Благоустройство общественной территории в а. Джерокай» по ул. Краснооктябрьская (в центральной части аула), поступившего от инициативной группы — в границах муниципального образования «Джерокайское сельское поселение» населенный пункт а. Ддерокай по ул. Краснооктябрьская, (в центральной части аула).</w:t>
      </w:r>
    </w:p>
    <w:p w:rsidR="006101CA" w:rsidRPr="000C549E" w:rsidRDefault="006101CA" w:rsidP="006101CA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 w:rsidRPr="000C549E">
        <w:rPr>
          <w:rFonts w:ascii="Times New Roman" w:hAnsi="Times New Roman" w:cs="Times New Roman"/>
          <w:sz w:val="28"/>
          <w:szCs w:val="28"/>
        </w:rPr>
        <w:t>2. Разместить настоящее Распоряжение  на официальном сайте администрации муниципального образования «Джерокайское сельское поселение в информационно-телекоммуникационной сети Интернет.</w:t>
      </w:r>
    </w:p>
    <w:p w:rsidR="00AB5629" w:rsidRPr="000C549E" w:rsidRDefault="006101CA" w:rsidP="006101CA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9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момента его подписания.</w:t>
      </w:r>
    </w:p>
    <w:p w:rsidR="006101CA" w:rsidRDefault="006101CA" w:rsidP="006101CA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</w:p>
    <w:p w:rsidR="000C549E" w:rsidRPr="000C549E" w:rsidRDefault="000C549E" w:rsidP="006101CA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</w:p>
    <w:p w:rsidR="00E63AFD" w:rsidRPr="00562CD6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62CD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E5044" w:rsidRPr="006101CA" w:rsidRDefault="00E63AFD" w:rsidP="006101C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62CD6">
        <w:rPr>
          <w:rFonts w:ascii="Times New Roman" w:hAnsi="Times New Roman" w:cs="Times New Roman"/>
          <w:sz w:val="28"/>
          <w:szCs w:val="28"/>
        </w:rPr>
        <w:t>«</w:t>
      </w:r>
      <w:r w:rsidR="0059220D" w:rsidRPr="00562CD6">
        <w:rPr>
          <w:rFonts w:ascii="Times New Roman" w:hAnsi="Times New Roman" w:cs="Times New Roman"/>
          <w:sz w:val="28"/>
          <w:szCs w:val="28"/>
        </w:rPr>
        <w:t>Джерокайское</w:t>
      </w:r>
      <w:r w:rsidRPr="00562CD6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562C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4A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562CD6">
        <w:rPr>
          <w:rFonts w:ascii="Times New Roman" w:hAnsi="Times New Roman" w:cs="Times New Roman"/>
          <w:sz w:val="28"/>
          <w:szCs w:val="28"/>
        </w:rPr>
        <w:t>Ю.Н. Кагазежев</w:t>
      </w:r>
      <w:r w:rsidR="00680C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101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F04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1577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4E5044" w:rsidRPr="006101CA" w:rsidSect="006101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46" w:rsidRDefault="00184246" w:rsidP="006101CA">
      <w:pPr>
        <w:spacing w:after="0" w:line="240" w:lineRule="auto"/>
      </w:pPr>
      <w:r>
        <w:separator/>
      </w:r>
    </w:p>
  </w:endnote>
  <w:endnote w:type="continuationSeparator" w:id="1">
    <w:p w:rsidR="00184246" w:rsidRDefault="00184246" w:rsidP="0061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46" w:rsidRDefault="00184246" w:rsidP="006101CA">
      <w:pPr>
        <w:spacing w:after="0" w:line="240" w:lineRule="auto"/>
      </w:pPr>
      <w:r>
        <w:separator/>
      </w:r>
    </w:p>
  </w:footnote>
  <w:footnote w:type="continuationSeparator" w:id="1">
    <w:p w:rsidR="00184246" w:rsidRDefault="00184246" w:rsidP="0061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3AFD"/>
    <w:rsid w:val="00026611"/>
    <w:rsid w:val="0008159A"/>
    <w:rsid w:val="000C549E"/>
    <w:rsid w:val="00184246"/>
    <w:rsid w:val="001B6336"/>
    <w:rsid w:val="00231972"/>
    <w:rsid w:val="002A0329"/>
    <w:rsid w:val="003B131F"/>
    <w:rsid w:val="004343C5"/>
    <w:rsid w:val="004346F9"/>
    <w:rsid w:val="004A1F9E"/>
    <w:rsid w:val="004B3939"/>
    <w:rsid w:val="004E5044"/>
    <w:rsid w:val="00562CD6"/>
    <w:rsid w:val="00574218"/>
    <w:rsid w:val="0059220D"/>
    <w:rsid w:val="006101CA"/>
    <w:rsid w:val="00623C82"/>
    <w:rsid w:val="00645978"/>
    <w:rsid w:val="00663B1B"/>
    <w:rsid w:val="00680C96"/>
    <w:rsid w:val="006B166D"/>
    <w:rsid w:val="006B2A74"/>
    <w:rsid w:val="006C10AB"/>
    <w:rsid w:val="006D795C"/>
    <w:rsid w:val="00772E9A"/>
    <w:rsid w:val="007C0151"/>
    <w:rsid w:val="00836C3F"/>
    <w:rsid w:val="00862BBE"/>
    <w:rsid w:val="008B21D3"/>
    <w:rsid w:val="009429AF"/>
    <w:rsid w:val="009474B7"/>
    <w:rsid w:val="00966D1E"/>
    <w:rsid w:val="00A544AD"/>
    <w:rsid w:val="00A6728E"/>
    <w:rsid w:val="00AB5629"/>
    <w:rsid w:val="00BA34EC"/>
    <w:rsid w:val="00BB4A05"/>
    <w:rsid w:val="00BF1577"/>
    <w:rsid w:val="00DD1D3D"/>
    <w:rsid w:val="00E303BE"/>
    <w:rsid w:val="00E63AFD"/>
    <w:rsid w:val="00E72B00"/>
    <w:rsid w:val="00EF43BA"/>
    <w:rsid w:val="00F6092B"/>
    <w:rsid w:val="00F95439"/>
    <w:rsid w:val="00FD505B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header"/>
    <w:basedOn w:val="a"/>
    <w:link w:val="aa"/>
    <w:uiPriority w:val="99"/>
    <w:semiHidden/>
    <w:unhideWhenUsed/>
    <w:rsid w:val="0061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01CA"/>
  </w:style>
  <w:style w:type="paragraph" w:styleId="ab">
    <w:name w:val="footer"/>
    <w:basedOn w:val="a"/>
    <w:link w:val="ac"/>
    <w:uiPriority w:val="99"/>
    <w:semiHidden/>
    <w:unhideWhenUsed/>
    <w:rsid w:val="0061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0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A846-5987-41E6-9147-B2AD8A62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25</cp:revision>
  <cp:lastPrinted>2023-12-25T14:06:00Z</cp:lastPrinted>
  <dcterms:created xsi:type="dcterms:W3CDTF">2023-12-21T13:40:00Z</dcterms:created>
  <dcterms:modified xsi:type="dcterms:W3CDTF">2025-01-13T08:15:00Z</dcterms:modified>
</cp:coreProperties>
</file>