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82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3"/>
        <w:gridCol w:w="1700"/>
        <w:gridCol w:w="3922"/>
      </w:tblGrid>
      <w:tr w:rsidR="00A5158E" w:rsidTr="00A5158E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158E" w:rsidRDefault="00A5158E" w:rsidP="00A5158E">
            <w:pPr>
              <w:spacing w:line="20" w:lineRule="atLeast"/>
              <w:ind w:left="130"/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>АДЫГЭ РЕСПУБЛИК</w:t>
            </w:r>
          </w:p>
          <w:p w:rsidR="00A5158E" w:rsidRDefault="00A5158E" w:rsidP="00A5158E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Джыракъые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муниципальнэ</w:t>
            </w:r>
            <w:proofErr w:type="spellEnd"/>
          </w:p>
          <w:p w:rsidR="00A5158E" w:rsidRDefault="00A5158E" w:rsidP="00A5158E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къоджэ</w:t>
            </w:r>
            <w:proofErr w:type="spellEnd"/>
            <w:r>
              <w:rPr>
                <w:b/>
              </w:rPr>
              <w:t xml:space="preserve"> псэуп1э ч1ып1эм</w:t>
            </w:r>
          </w:p>
          <w:p w:rsidR="00A5158E" w:rsidRDefault="00A5158E" w:rsidP="00A5158E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</w:rPr>
              <w:t xml:space="preserve">изэхэщап1э </w:t>
            </w:r>
            <w:proofErr w:type="spellStart"/>
            <w:r>
              <w:rPr>
                <w:b/>
              </w:rPr>
              <w:t>янароднэ</w:t>
            </w:r>
            <w:proofErr w:type="spellEnd"/>
          </w:p>
          <w:p w:rsidR="00A5158E" w:rsidRDefault="00A5158E" w:rsidP="00A5158E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депутатхэм</w:t>
            </w:r>
            <w:proofErr w:type="spellEnd"/>
            <w:r>
              <w:rPr>
                <w:b/>
              </w:rPr>
              <w:t xml:space="preserve"> я Совет</w:t>
            </w:r>
          </w:p>
          <w:p w:rsidR="00A5158E" w:rsidRDefault="00A5158E" w:rsidP="00A5158E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</w:rPr>
              <w:t xml:space="preserve">385461 </w:t>
            </w:r>
            <w:proofErr w:type="spellStart"/>
            <w:r>
              <w:rPr>
                <w:b/>
              </w:rPr>
              <w:t>къ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Джыракъый</w:t>
            </w:r>
            <w:proofErr w:type="spellEnd"/>
            <w:r>
              <w:rPr>
                <w:b/>
              </w:rPr>
              <w:t>,</w:t>
            </w:r>
          </w:p>
          <w:p w:rsidR="00A5158E" w:rsidRDefault="00A5158E" w:rsidP="00A5158E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раснооктябрьск</w:t>
            </w:r>
            <w:proofErr w:type="spellEnd"/>
            <w:r>
              <w:rPr>
                <w:b/>
              </w:rPr>
              <w:t>, 34а</w:t>
            </w:r>
          </w:p>
          <w:p w:rsidR="00A5158E" w:rsidRDefault="00A5158E" w:rsidP="00A5158E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</w:rPr>
              <w:t>тел.9-35-33</w:t>
            </w:r>
          </w:p>
          <w:p w:rsidR="00A5158E" w:rsidRDefault="00A5158E" w:rsidP="00A5158E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</w:rPr>
              <w:t>факс 88(7773)9-35-33</w:t>
            </w:r>
          </w:p>
          <w:p w:rsidR="00A5158E" w:rsidRDefault="00A5158E" w:rsidP="00A5158E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  <w:lang w:val="en-US"/>
              </w:rPr>
              <w:t>sp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dzher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rambler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158E" w:rsidRDefault="00A5158E" w:rsidP="00A5158E">
            <w:pPr>
              <w:spacing w:line="240" w:lineRule="atLeast"/>
              <w:jc w:val="center"/>
              <w:rPr>
                <w:b/>
              </w:rPr>
            </w:pPr>
            <w:r w:rsidRPr="00F83D56">
              <w:rPr>
                <w:rFonts w:eastAsiaTheme="minorHAnsi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95347660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158E" w:rsidRDefault="00A5158E" w:rsidP="00A5158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>РЕСПУБЛИКА АДЫГЕЯ</w:t>
            </w:r>
          </w:p>
          <w:p w:rsidR="00A5158E" w:rsidRDefault="00A5158E" w:rsidP="00A5158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</w:rPr>
              <w:t>Совет народных депутатов</w:t>
            </w:r>
          </w:p>
          <w:p w:rsidR="00A5158E" w:rsidRDefault="00A5158E" w:rsidP="00A5158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A5158E" w:rsidRDefault="00A5158E" w:rsidP="00A5158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</w:rPr>
              <w:t>«Джерокайское</w:t>
            </w:r>
          </w:p>
          <w:p w:rsidR="00A5158E" w:rsidRDefault="00A5158E" w:rsidP="00A5158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</w:rPr>
              <w:t>сельское поселение»</w:t>
            </w:r>
          </w:p>
          <w:p w:rsidR="00A5158E" w:rsidRDefault="00A5158E" w:rsidP="00A5158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</w:rPr>
              <w:t xml:space="preserve">385461 </w:t>
            </w:r>
            <w:proofErr w:type="spellStart"/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жерокай</w:t>
            </w:r>
            <w:proofErr w:type="spellEnd"/>
            <w:r>
              <w:rPr>
                <w:b/>
              </w:rPr>
              <w:t>,</w:t>
            </w:r>
          </w:p>
          <w:p w:rsidR="00A5158E" w:rsidRDefault="00A5158E" w:rsidP="00A5158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</w:rPr>
              <w:t>ул. Краснооктябрьская,34а</w:t>
            </w:r>
          </w:p>
          <w:p w:rsidR="00A5158E" w:rsidRDefault="00A5158E" w:rsidP="00A5158E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</w:rPr>
              <w:t>тел.9-35-33</w:t>
            </w:r>
          </w:p>
          <w:p w:rsidR="00A5158E" w:rsidRDefault="00A5158E" w:rsidP="00A5158E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</w:rPr>
              <w:t>факс 88(7773)9-35-33</w:t>
            </w:r>
          </w:p>
          <w:p w:rsidR="00A5158E" w:rsidRDefault="00A5158E" w:rsidP="00A5158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  <w:lang w:val="en-US"/>
              </w:rPr>
              <w:t>sp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dzher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rambler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A5158E" w:rsidRDefault="00A5158E" w:rsidP="00A5158E">
      <w:pPr>
        <w:pStyle w:val="a4"/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A5158E">
        <w:rPr>
          <w:rFonts w:ascii="Times New Roman" w:hAnsi="Times New Roman" w:cs="Times New Roman"/>
          <w:b/>
        </w:rPr>
        <w:t>РЕШЕНИ</w:t>
      </w:r>
      <w:r w:rsidR="009D102E">
        <w:rPr>
          <w:rFonts w:ascii="Times New Roman" w:hAnsi="Times New Roman" w:cs="Times New Roman"/>
          <w:b/>
        </w:rPr>
        <w:t>Е</w:t>
      </w:r>
    </w:p>
    <w:p w:rsidR="00E17DC7" w:rsidRPr="00E17DC7" w:rsidRDefault="00E17DC7" w:rsidP="00E17DC7">
      <w:pPr>
        <w:pStyle w:val="a5"/>
      </w:pPr>
    </w:p>
    <w:p w:rsidR="00A5158E" w:rsidRDefault="00A5158E" w:rsidP="00A5158E">
      <w:pPr>
        <w:jc w:val="both"/>
      </w:pPr>
      <w:r>
        <w:rPr>
          <w:b/>
          <w:color w:val="000000"/>
        </w:rPr>
        <w:t xml:space="preserve">От </w:t>
      </w:r>
      <w:r w:rsidR="000306CB">
        <w:rPr>
          <w:b/>
          <w:color w:val="000000"/>
        </w:rPr>
        <w:t>05.12.</w:t>
      </w:r>
      <w:r>
        <w:rPr>
          <w:b/>
          <w:color w:val="000000"/>
        </w:rPr>
        <w:t xml:space="preserve">2024 г.  № </w:t>
      </w:r>
      <w:r w:rsidR="000306CB">
        <w:rPr>
          <w:b/>
        </w:rPr>
        <w:t>25</w:t>
      </w:r>
      <w:r>
        <w:rPr>
          <w:b/>
        </w:rPr>
        <w:tab/>
        <w:t xml:space="preserve">                                                                                         </w:t>
      </w:r>
      <w:r w:rsidR="00E17DC7">
        <w:rPr>
          <w:b/>
        </w:rPr>
        <w:t xml:space="preserve">         </w:t>
      </w:r>
      <w:r>
        <w:rPr>
          <w:b/>
        </w:rPr>
        <w:t xml:space="preserve">а. Джерокай   </w:t>
      </w:r>
    </w:p>
    <w:p w:rsidR="00A5158E" w:rsidRDefault="00A5158E" w:rsidP="00A5158E">
      <w:pPr>
        <w:jc w:val="both"/>
        <w:rPr>
          <w:b/>
        </w:rPr>
      </w:pPr>
    </w:p>
    <w:p w:rsidR="00BF0AA2" w:rsidRPr="00503E4E" w:rsidRDefault="00BF0AA2" w:rsidP="00BF0AA2">
      <w:pPr>
        <w:jc w:val="center"/>
      </w:pPr>
    </w:p>
    <w:p w:rsidR="00BF0AA2" w:rsidRDefault="00BF0AA2" w:rsidP="00BF0AA2">
      <w:pPr>
        <w:tabs>
          <w:tab w:val="left" w:pos="0"/>
        </w:tabs>
        <w:suppressAutoHyphens/>
        <w:jc w:val="center"/>
      </w:pPr>
      <w:r>
        <w:rPr>
          <w:b/>
          <w:sz w:val="28"/>
          <w:szCs w:val="20"/>
          <w:lang w:eastAsia="ar-SA"/>
        </w:rPr>
        <w:t xml:space="preserve"> «</w:t>
      </w:r>
      <w:r>
        <w:rPr>
          <w:b/>
          <w:sz w:val="28"/>
          <w:szCs w:val="28"/>
          <w:lang w:eastAsia="ar-SA"/>
        </w:rPr>
        <w:t xml:space="preserve">Об утверждении </w:t>
      </w:r>
      <w:r>
        <w:rPr>
          <w:b/>
          <w:bCs/>
          <w:sz w:val="28"/>
          <w:szCs w:val="28"/>
          <w:lang w:eastAsia="ar-SA"/>
        </w:rPr>
        <w:t>Порядка определения территории, части территории муниципального образования «</w:t>
      </w:r>
      <w:r w:rsidR="00E17DC7">
        <w:rPr>
          <w:b/>
          <w:bCs/>
          <w:sz w:val="28"/>
          <w:szCs w:val="28"/>
          <w:lang w:eastAsia="ar-SA"/>
        </w:rPr>
        <w:t>Джерокай</w:t>
      </w:r>
      <w:r>
        <w:rPr>
          <w:b/>
          <w:bCs/>
          <w:sz w:val="28"/>
          <w:szCs w:val="28"/>
          <w:lang w:eastAsia="ar-SA"/>
        </w:rPr>
        <w:t>ское сельское поселение», предназначенной для реализации инициативных проектов</w:t>
      </w:r>
      <w:r>
        <w:rPr>
          <w:b/>
          <w:sz w:val="28"/>
          <w:szCs w:val="20"/>
          <w:lang w:eastAsia="ar-SA"/>
        </w:rPr>
        <w:t>»</w:t>
      </w:r>
    </w:p>
    <w:p w:rsidR="00BF0AA2" w:rsidRDefault="00BF0AA2" w:rsidP="00BF0AA2">
      <w:pPr>
        <w:tabs>
          <w:tab w:val="left" w:pos="0"/>
        </w:tabs>
        <w:suppressAutoHyphens/>
        <w:jc w:val="center"/>
        <w:rPr>
          <w:b/>
          <w:sz w:val="25"/>
          <w:szCs w:val="25"/>
          <w:lang w:eastAsia="ar-SA"/>
        </w:rPr>
      </w:pPr>
    </w:p>
    <w:p w:rsidR="00BF0AA2" w:rsidRDefault="00BF0AA2" w:rsidP="00BF0AA2">
      <w:pPr>
        <w:tabs>
          <w:tab w:val="left" w:pos="0"/>
        </w:tabs>
        <w:suppressAutoHyphens/>
        <w:jc w:val="both"/>
        <w:rPr>
          <w:b/>
          <w:sz w:val="25"/>
          <w:szCs w:val="25"/>
          <w:lang w:eastAsia="ar-SA"/>
        </w:rPr>
      </w:pPr>
    </w:p>
    <w:p w:rsidR="00E2225B" w:rsidRPr="00E17DC7" w:rsidRDefault="00BF0AA2" w:rsidP="00E17DC7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17DC7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E17DC7">
          <w:rPr>
            <w:rStyle w:val="a3"/>
            <w:rFonts w:eastAsia="Calibri"/>
            <w:sz w:val="28"/>
            <w:szCs w:val="28"/>
            <w:lang w:eastAsia="en-US"/>
          </w:rPr>
          <w:t>законом</w:t>
        </w:r>
      </w:hyperlink>
      <w:r w:rsidRPr="00E17DC7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E17DC7">
        <w:rPr>
          <w:bCs/>
          <w:sz w:val="28"/>
          <w:szCs w:val="28"/>
          <w:lang w:eastAsia="ar-SA"/>
        </w:rPr>
        <w:t>, Уставом</w:t>
      </w:r>
      <w:r w:rsidRPr="00E17DC7">
        <w:rPr>
          <w:sz w:val="28"/>
          <w:szCs w:val="28"/>
          <w:lang w:eastAsia="ar-SA"/>
        </w:rPr>
        <w:t xml:space="preserve"> муниципального образования «</w:t>
      </w:r>
      <w:r w:rsidR="00E17DC7">
        <w:rPr>
          <w:sz w:val="28"/>
          <w:szCs w:val="28"/>
          <w:lang w:eastAsia="ar-SA"/>
        </w:rPr>
        <w:t>Джерокайское</w:t>
      </w:r>
      <w:r w:rsidRPr="00E17DC7">
        <w:rPr>
          <w:sz w:val="28"/>
          <w:szCs w:val="28"/>
          <w:lang w:eastAsia="ar-SA"/>
        </w:rPr>
        <w:t xml:space="preserve"> сельское поселение», Совет народных депутатов муниципального образования «</w:t>
      </w:r>
      <w:r w:rsidR="00E17DC7">
        <w:rPr>
          <w:sz w:val="28"/>
          <w:szCs w:val="28"/>
          <w:lang w:eastAsia="ar-SA"/>
        </w:rPr>
        <w:t>Джерокайское</w:t>
      </w:r>
      <w:r w:rsidRPr="00E17DC7">
        <w:rPr>
          <w:sz w:val="28"/>
          <w:szCs w:val="28"/>
          <w:lang w:eastAsia="ar-SA"/>
        </w:rPr>
        <w:t xml:space="preserve"> сельское поселение» </w:t>
      </w:r>
    </w:p>
    <w:p w:rsidR="00BF0AA2" w:rsidRPr="00E17DC7" w:rsidRDefault="00BF0AA2" w:rsidP="00BF0AA2">
      <w:pPr>
        <w:suppressAutoHyphens/>
        <w:ind w:firstLine="540"/>
        <w:jc w:val="center"/>
        <w:rPr>
          <w:sz w:val="28"/>
          <w:szCs w:val="28"/>
        </w:rPr>
      </w:pPr>
      <w:r w:rsidRPr="00E17DC7">
        <w:rPr>
          <w:b/>
          <w:sz w:val="28"/>
          <w:szCs w:val="28"/>
          <w:lang w:eastAsia="ar-SA"/>
        </w:rPr>
        <w:t>РЕШИЛ:</w:t>
      </w:r>
    </w:p>
    <w:p w:rsidR="00BF0AA2" w:rsidRPr="00E17DC7" w:rsidRDefault="00BF0AA2" w:rsidP="00BF0AA2">
      <w:pPr>
        <w:suppressAutoHyphens/>
        <w:jc w:val="both"/>
        <w:rPr>
          <w:sz w:val="28"/>
          <w:szCs w:val="28"/>
          <w:lang w:eastAsia="ar-SA"/>
        </w:rPr>
      </w:pPr>
    </w:p>
    <w:p w:rsidR="00BF0AA2" w:rsidRPr="00E17DC7" w:rsidRDefault="00BF0AA2" w:rsidP="00BF0AA2">
      <w:pPr>
        <w:suppressAutoHyphens/>
        <w:jc w:val="both"/>
        <w:rPr>
          <w:sz w:val="28"/>
          <w:szCs w:val="28"/>
        </w:rPr>
      </w:pPr>
      <w:r w:rsidRPr="00E17DC7">
        <w:rPr>
          <w:sz w:val="28"/>
          <w:szCs w:val="28"/>
          <w:lang w:eastAsia="ar-SA"/>
        </w:rPr>
        <w:t xml:space="preserve">    1. Утвердить </w:t>
      </w:r>
      <w:r w:rsidRPr="00E17DC7">
        <w:rPr>
          <w:bCs/>
          <w:sz w:val="28"/>
          <w:szCs w:val="28"/>
          <w:lang w:eastAsia="ar-SA"/>
        </w:rPr>
        <w:t>Порядок определения территории, части территории  муниципального образования «</w:t>
      </w:r>
      <w:r w:rsidR="00E17DC7">
        <w:rPr>
          <w:sz w:val="28"/>
          <w:szCs w:val="28"/>
          <w:lang w:eastAsia="ar-SA"/>
        </w:rPr>
        <w:t>Джерокайское</w:t>
      </w:r>
      <w:r w:rsidR="00E17DC7">
        <w:rPr>
          <w:bCs/>
          <w:sz w:val="28"/>
          <w:szCs w:val="28"/>
          <w:lang w:eastAsia="ar-SA"/>
        </w:rPr>
        <w:t xml:space="preserve"> </w:t>
      </w:r>
      <w:r w:rsidRPr="00E17DC7">
        <w:rPr>
          <w:bCs/>
          <w:sz w:val="28"/>
          <w:szCs w:val="28"/>
          <w:lang w:eastAsia="ar-SA"/>
        </w:rPr>
        <w:t>сельское поселение»,</w:t>
      </w:r>
      <w:r w:rsidRPr="00E17DC7">
        <w:rPr>
          <w:sz w:val="28"/>
          <w:szCs w:val="28"/>
          <w:lang w:eastAsia="ar-SA"/>
        </w:rPr>
        <w:t xml:space="preserve"> предназначенной для реализации инициативных проектов, согласно приложению.</w:t>
      </w:r>
    </w:p>
    <w:p w:rsidR="00BF0AA2" w:rsidRPr="00E17DC7" w:rsidRDefault="00BF0AA2" w:rsidP="00BF0AA2">
      <w:pPr>
        <w:suppressAutoHyphens/>
        <w:jc w:val="both"/>
        <w:rPr>
          <w:sz w:val="28"/>
          <w:szCs w:val="28"/>
          <w:lang w:eastAsia="ar-SA"/>
        </w:rPr>
      </w:pPr>
    </w:p>
    <w:p w:rsidR="00BF0AA2" w:rsidRPr="00E17DC7" w:rsidRDefault="00BF0AA2" w:rsidP="00BF0AA2">
      <w:pPr>
        <w:suppressAutoHyphens/>
        <w:jc w:val="both"/>
        <w:rPr>
          <w:sz w:val="28"/>
          <w:szCs w:val="28"/>
          <w:lang w:eastAsia="ar-SA"/>
        </w:rPr>
      </w:pPr>
      <w:r w:rsidRPr="00E17DC7">
        <w:rPr>
          <w:sz w:val="28"/>
          <w:szCs w:val="28"/>
          <w:lang w:eastAsia="ar-SA"/>
        </w:rPr>
        <w:t xml:space="preserve">     2. Настоящее решение опубликовать или обнародовать </w:t>
      </w:r>
      <w:r w:rsidRPr="00E17DC7">
        <w:rPr>
          <w:sz w:val="28"/>
          <w:szCs w:val="28"/>
        </w:rPr>
        <w:t xml:space="preserve">в районной газете «Заря» </w:t>
      </w:r>
      <w:r w:rsidRPr="00E17DC7">
        <w:rPr>
          <w:sz w:val="28"/>
          <w:szCs w:val="28"/>
          <w:lang w:eastAsia="ar-SA"/>
        </w:rPr>
        <w:t>и разместить на официальном сайте администрации МО «</w:t>
      </w:r>
      <w:r w:rsidR="00E17DC7">
        <w:rPr>
          <w:sz w:val="28"/>
          <w:szCs w:val="28"/>
          <w:lang w:eastAsia="ar-SA"/>
        </w:rPr>
        <w:t>Джерокайское</w:t>
      </w:r>
      <w:r w:rsidR="00E17DC7" w:rsidRPr="00E17DC7">
        <w:rPr>
          <w:sz w:val="28"/>
          <w:szCs w:val="28"/>
          <w:lang w:eastAsia="ar-SA"/>
        </w:rPr>
        <w:t xml:space="preserve"> </w:t>
      </w:r>
      <w:r w:rsidRPr="00E17DC7">
        <w:rPr>
          <w:sz w:val="28"/>
          <w:szCs w:val="28"/>
          <w:lang w:eastAsia="ar-SA"/>
        </w:rPr>
        <w:t>сельское поселение» в сети «Интернет».</w:t>
      </w:r>
    </w:p>
    <w:p w:rsidR="002B15A2" w:rsidRPr="00E17DC7" w:rsidRDefault="002B15A2" w:rsidP="00BF0AA2">
      <w:pPr>
        <w:suppressAutoHyphens/>
        <w:jc w:val="both"/>
        <w:rPr>
          <w:sz w:val="28"/>
          <w:szCs w:val="28"/>
          <w:lang w:eastAsia="ar-SA"/>
        </w:rPr>
      </w:pPr>
    </w:p>
    <w:p w:rsidR="00E17DC7" w:rsidRDefault="002B15A2" w:rsidP="00E17DC7">
      <w:pPr>
        <w:suppressAutoHyphens/>
        <w:jc w:val="both"/>
        <w:rPr>
          <w:sz w:val="28"/>
          <w:szCs w:val="28"/>
          <w:lang w:eastAsia="ar-SA"/>
        </w:rPr>
      </w:pPr>
      <w:r w:rsidRPr="00E17DC7">
        <w:rPr>
          <w:sz w:val="28"/>
          <w:szCs w:val="28"/>
          <w:lang w:eastAsia="ar-SA"/>
        </w:rPr>
        <w:t xml:space="preserve">     </w:t>
      </w:r>
      <w:r w:rsidR="00E17DC7">
        <w:rPr>
          <w:sz w:val="28"/>
          <w:szCs w:val="28"/>
          <w:lang w:eastAsia="ar-SA"/>
        </w:rPr>
        <w:t>3</w:t>
      </w:r>
      <w:r w:rsidRPr="00E17DC7">
        <w:rPr>
          <w:sz w:val="28"/>
          <w:szCs w:val="28"/>
          <w:lang w:eastAsia="ar-SA"/>
        </w:rPr>
        <w:t>.</w:t>
      </w:r>
      <w:r w:rsidR="00BF0AA2" w:rsidRPr="00E17DC7">
        <w:rPr>
          <w:sz w:val="28"/>
          <w:szCs w:val="28"/>
          <w:lang w:eastAsia="ar-SA"/>
        </w:rPr>
        <w:t>Настоящее Решение вступает в силу со дня его официального опубликования или обнародования.</w:t>
      </w:r>
    </w:p>
    <w:p w:rsidR="00E17DC7" w:rsidRDefault="00E17DC7" w:rsidP="00E17DC7">
      <w:pPr>
        <w:suppressAutoHyphens/>
        <w:jc w:val="both"/>
        <w:rPr>
          <w:sz w:val="28"/>
          <w:szCs w:val="28"/>
          <w:lang w:eastAsia="ar-SA"/>
        </w:rPr>
      </w:pPr>
    </w:p>
    <w:p w:rsidR="00E17DC7" w:rsidRPr="00E17DC7" w:rsidRDefault="00E17DC7" w:rsidP="00E17DC7">
      <w:pPr>
        <w:suppressAutoHyphens/>
        <w:jc w:val="both"/>
        <w:rPr>
          <w:sz w:val="28"/>
          <w:szCs w:val="28"/>
        </w:rPr>
      </w:pPr>
    </w:p>
    <w:p w:rsidR="00BF0AA2" w:rsidRPr="00E17DC7" w:rsidRDefault="00BF0AA2" w:rsidP="00BF0A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0AA2" w:rsidRPr="00E17DC7" w:rsidRDefault="00BF0AA2" w:rsidP="00BF0A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7DC7">
        <w:rPr>
          <w:rFonts w:ascii="Times New Roman" w:hAnsi="Times New Roman" w:cs="Times New Roman"/>
          <w:sz w:val="28"/>
          <w:szCs w:val="28"/>
          <w:lang w:eastAsia="ar-SA"/>
        </w:rPr>
        <w:t>Председатель Совета народных депутатов</w:t>
      </w:r>
    </w:p>
    <w:p w:rsidR="00BF0AA2" w:rsidRPr="00E17DC7" w:rsidRDefault="00BF0AA2" w:rsidP="00BF0AA2">
      <w:pPr>
        <w:pStyle w:val="ConsNonformat"/>
        <w:widowControl/>
        <w:ind w:right="0"/>
        <w:jc w:val="both"/>
        <w:rPr>
          <w:sz w:val="28"/>
          <w:szCs w:val="28"/>
        </w:rPr>
      </w:pPr>
      <w:r w:rsidRPr="00E17DC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7DC7" w:rsidRDefault="00BF0AA2" w:rsidP="00E17D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17DC7">
        <w:rPr>
          <w:rFonts w:ascii="Times New Roman" w:hAnsi="Times New Roman" w:cs="Times New Roman"/>
          <w:sz w:val="28"/>
          <w:szCs w:val="28"/>
        </w:rPr>
        <w:t>«</w:t>
      </w:r>
      <w:r w:rsidR="00E17DC7">
        <w:rPr>
          <w:rFonts w:ascii="Times New Roman" w:hAnsi="Times New Roman" w:cs="Times New Roman"/>
          <w:sz w:val="28"/>
          <w:szCs w:val="28"/>
        </w:rPr>
        <w:t>Джерокайское</w:t>
      </w:r>
      <w:r w:rsidRPr="00E17DC7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</w:t>
      </w:r>
      <w:r w:rsidR="00E17DC7">
        <w:rPr>
          <w:rFonts w:ascii="Times New Roman" w:hAnsi="Times New Roman" w:cs="Times New Roman"/>
          <w:sz w:val="28"/>
          <w:szCs w:val="28"/>
        </w:rPr>
        <w:t xml:space="preserve">              Р.З. </w:t>
      </w:r>
      <w:proofErr w:type="spellStart"/>
      <w:r w:rsidR="00E17DC7">
        <w:rPr>
          <w:rFonts w:ascii="Times New Roman" w:hAnsi="Times New Roman" w:cs="Times New Roman"/>
          <w:sz w:val="28"/>
          <w:szCs w:val="28"/>
        </w:rPr>
        <w:t>Кайтмесов</w:t>
      </w:r>
      <w:proofErr w:type="spellEnd"/>
    </w:p>
    <w:p w:rsidR="00E17DC7" w:rsidRPr="00E17DC7" w:rsidRDefault="00E17DC7" w:rsidP="00E17DC7">
      <w:pPr>
        <w:pStyle w:val="ConsNonformat"/>
        <w:widowControl/>
        <w:ind w:right="0"/>
        <w:jc w:val="both"/>
        <w:rPr>
          <w:sz w:val="28"/>
          <w:szCs w:val="28"/>
        </w:rPr>
      </w:pPr>
    </w:p>
    <w:p w:rsidR="00BF0AA2" w:rsidRDefault="00BF0AA2" w:rsidP="00E2225B">
      <w:pPr>
        <w:widowControl w:val="0"/>
        <w:autoSpaceDE w:val="0"/>
        <w:jc w:val="right"/>
      </w:pPr>
      <w:r>
        <w:lastRenderedPageBreak/>
        <w:t xml:space="preserve">Приложение к Решению </w:t>
      </w:r>
    </w:p>
    <w:p w:rsidR="00BF0AA2" w:rsidRDefault="00BF0AA2" w:rsidP="00BF0AA2">
      <w:pPr>
        <w:widowControl w:val="0"/>
        <w:autoSpaceDE w:val="0"/>
        <w:ind w:firstLine="540"/>
        <w:jc w:val="right"/>
      </w:pPr>
      <w:r>
        <w:t>Совета народных депутатов</w:t>
      </w:r>
      <w:r w:rsidR="002B15A2">
        <w:t xml:space="preserve"> МО</w:t>
      </w:r>
    </w:p>
    <w:p w:rsidR="00752995" w:rsidRDefault="00752995" w:rsidP="00BF0AA2">
      <w:pPr>
        <w:widowControl w:val="0"/>
        <w:autoSpaceDE w:val="0"/>
        <w:ind w:firstLine="540"/>
        <w:jc w:val="right"/>
        <w:rPr>
          <w:bCs/>
        </w:rPr>
      </w:pPr>
      <w:r w:rsidRPr="00E17DC7">
        <w:rPr>
          <w:bCs/>
        </w:rPr>
        <w:t>«Джерокайское сельское поселение»</w:t>
      </w:r>
    </w:p>
    <w:p w:rsidR="00BF0AA2" w:rsidRDefault="00BF0AA2" w:rsidP="00BF0AA2">
      <w:pPr>
        <w:widowControl w:val="0"/>
        <w:autoSpaceDE w:val="0"/>
        <w:ind w:firstLine="540"/>
        <w:jc w:val="right"/>
      </w:pPr>
      <w:r>
        <w:t xml:space="preserve">от </w:t>
      </w:r>
      <w:r w:rsidR="000306CB">
        <w:t>05.12.</w:t>
      </w:r>
      <w:r>
        <w:t>2024</w:t>
      </w:r>
      <w:r w:rsidR="00E17DC7">
        <w:t xml:space="preserve"> </w:t>
      </w:r>
      <w:r>
        <w:t>г. №</w:t>
      </w:r>
      <w:r w:rsidR="000306CB">
        <w:t xml:space="preserve"> 25</w:t>
      </w:r>
    </w:p>
    <w:p w:rsidR="00BF0AA2" w:rsidRDefault="00BF0AA2" w:rsidP="00BF0AA2">
      <w:pPr>
        <w:widowControl w:val="0"/>
        <w:autoSpaceDE w:val="0"/>
        <w:ind w:firstLine="540"/>
        <w:jc w:val="right"/>
        <w:rPr>
          <w:sz w:val="28"/>
          <w:szCs w:val="28"/>
        </w:rPr>
      </w:pPr>
    </w:p>
    <w:p w:rsidR="00BF0AA2" w:rsidRDefault="00BF0AA2" w:rsidP="00BF0AA2">
      <w:pPr>
        <w:widowControl w:val="0"/>
        <w:autoSpaceDE w:val="0"/>
        <w:ind w:firstLine="540"/>
        <w:jc w:val="right"/>
        <w:rPr>
          <w:b/>
          <w:bCs/>
          <w:sz w:val="28"/>
          <w:szCs w:val="28"/>
        </w:rPr>
      </w:pPr>
    </w:p>
    <w:p w:rsidR="00BF0AA2" w:rsidRPr="00E2225B" w:rsidRDefault="00BF0AA2" w:rsidP="00BF0AA2">
      <w:pPr>
        <w:pStyle w:val="11"/>
        <w:spacing w:before="0" w:after="0"/>
        <w:ind w:firstLine="709"/>
        <w:jc w:val="center"/>
      </w:pPr>
      <w:r w:rsidRPr="00E2225B">
        <w:rPr>
          <w:b/>
          <w:bCs/>
          <w:color w:val="000000"/>
        </w:rPr>
        <w:t>ПОРЯДОК</w:t>
      </w:r>
    </w:p>
    <w:p w:rsidR="00BF0AA2" w:rsidRPr="00E2225B" w:rsidRDefault="00BF0AA2" w:rsidP="00BF0AA2">
      <w:pPr>
        <w:pStyle w:val="11"/>
        <w:spacing w:before="0" w:after="0"/>
        <w:ind w:firstLine="709"/>
        <w:jc w:val="center"/>
      </w:pPr>
      <w:r w:rsidRPr="00E2225B">
        <w:rPr>
          <w:b/>
          <w:bCs/>
        </w:rPr>
        <w:t>определения территории или части территории муниципального                   образования «</w:t>
      </w:r>
      <w:r w:rsidR="00E17DC7">
        <w:rPr>
          <w:b/>
          <w:bCs/>
        </w:rPr>
        <w:t>Джерокайское</w:t>
      </w:r>
      <w:r w:rsidRPr="00E2225B">
        <w:rPr>
          <w:b/>
          <w:bCs/>
        </w:rPr>
        <w:t xml:space="preserve"> сельское поселение», предназначенной для                 реализации инициативных проектов</w:t>
      </w:r>
    </w:p>
    <w:p w:rsidR="00BF0AA2" w:rsidRPr="00E2225B" w:rsidRDefault="00BF0AA2" w:rsidP="00BF0AA2">
      <w:pPr>
        <w:pStyle w:val="11"/>
        <w:spacing w:before="0" w:after="0"/>
        <w:ind w:firstLine="709"/>
        <w:jc w:val="center"/>
      </w:pPr>
    </w:p>
    <w:p w:rsidR="00BF0AA2" w:rsidRDefault="00BF0AA2" w:rsidP="00BF0AA2">
      <w:pPr>
        <w:rPr>
          <w:b/>
        </w:rPr>
      </w:pPr>
      <w:r w:rsidRPr="00E2225B">
        <w:rPr>
          <w:b/>
        </w:rPr>
        <w:t xml:space="preserve">                                                   1.Общие положения</w:t>
      </w:r>
    </w:p>
    <w:p w:rsidR="00752995" w:rsidRPr="00E2225B" w:rsidRDefault="00752995" w:rsidP="00BF0AA2"/>
    <w:p w:rsidR="00BF0AA2" w:rsidRPr="00E2225B" w:rsidRDefault="00BF0AA2" w:rsidP="00BF0AA2">
      <w:pPr>
        <w:pStyle w:val="ConsPlusNormal"/>
        <w:ind w:firstLine="708"/>
        <w:jc w:val="both"/>
        <w:rPr>
          <w:sz w:val="24"/>
          <w:szCs w:val="24"/>
        </w:rPr>
      </w:pPr>
      <w:r w:rsidRPr="00E2225B">
        <w:rPr>
          <w:rFonts w:ascii="Times New Roman" w:hAnsi="Times New Roman"/>
          <w:sz w:val="24"/>
          <w:szCs w:val="24"/>
        </w:rPr>
        <w:t xml:space="preserve">1.1. Настоящий порядок устанавливает процедуру определения территории или части территории </w:t>
      </w:r>
      <w:r w:rsidRPr="00E2225B">
        <w:rPr>
          <w:rFonts w:ascii="Times New Roman" w:hAnsi="Times New Roman"/>
          <w:bCs/>
          <w:sz w:val="24"/>
          <w:szCs w:val="24"/>
        </w:rPr>
        <w:t xml:space="preserve"> муниципального образования </w:t>
      </w:r>
      <w:r w:rsidR="00E17DC7" w:rsidRPr="00E17DC7">
        <w:rPr>
          <w:rFonts w:ascii="Times New Roman" w:hAnsi="Times New Roman" w:cs="Times New Roman"/>
          <w:bCs/>
          <w:sz w:val="24"/>
          <w:szCs w:val="24"/>
        </w:rPr>
        <w:t>«Джерокайское сельское поселение»</w:t>
      </w:r>
      <w:r w:rsidR="00E17DC7" w:rsidRPr="00E2225B">
        <w:rPr>
          <w:rFonts w:ascii="Times New Roman" w:hAnsi="Times New Roman"/>
          <w:bCs/>
          <w:sz w:val="24"/>
          <w:szCs w:val="24"/>
        </w:rPr>
        <w:t xml:space="preserve"> </w:t>
      </w:r>
      <w:r w:rsidRPr="00E2225B">
        <w:rPr>
          <w:rFonts w:ascii="Times New Roman" w:hAnsi="Times New Roman"/>
          <w:bCs/>
          <w:sz w:val="24"/>
          <w:szCs w:val="24"/>
        </w:rPr>
        <w:t>(далее – территория), на которой могут реализовываться инициативные проекты.</w:t>
      </w:r>
    </w:p>
    <w:p w:rsidR="00BF0AA2" w:rsidRPr="00E2225B" w:rsidRDefault="00BF0AA2" w:rsidP="00BF0AA2">
      <w:pPr>
        <w:pStyle w:val="ConsPlusNormal"/>
        <w:ind w:firstLine="708"/>
        <w:jc w:val="both"/>
        <w:rPr>
          <w:sz w:val="24"/>
          <w:szCs w:val="24"/>
        </w:rPr>
      </w:pPr>
      <w:r w:rsidRPr="00E2225B">
        <w:rPr>
          <w:rFonts w:ascii="Times New Roman" w:hAnsi="Times New Roman"/>
          <w:sz w:val="24"/>
          <w:szCs w:val="24"/>
        </w:rPr>
        <w:t xml:space="preserve">1.2. Для целей настоящего Порядка инициативный проект -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муниципального образования </w:t>
      </w:r>
      <w:r w:rsidR="00752995" w:rsidRPr="00E17DC7">
        <w:rPr>
          <w:rFonts w:ascii="Times New Roman" w:hAnsi="Times New Roman" w:cs="Times New Roman"/>
          <w:bCs/>
          <w:sz w:val="24"/>
          <w:szCs w:val="24"/>
        </w:rPr>
        <w:t>«Джерокайское сельское поселение»</w:t>
      </w:r>
      <w:r w:rsidRPr="00E2225B">
        <w:rPr>
          <w:rFonts w:ascii="Times New Roman" w:hAnsi="Times New Roman"/>
          <w:sz w:val="24"/>
          <w:szCs w:val="24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E2225B">
        <w:rPr>
          <w:rFonts w:ascii="Times New Roman" w:hAnsi="Times New Roman"/>
          <w:sz w:val="24"/>
          <w:szCs w:val="24"/>
        </w:rPr>
        <w:t>решения</w:t>
      </w:r>
      <w:proofErr w:type="gramEnd"/>
      <w:r w:rsidRPr="00E2225B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 муниципального образования (далее – инициативный проект).</w:t>
      </w:r>
    </w:p>
    <w:p w:rsidR="00BF0AA2" w:rsidRPr="00E2225B" w:rsidRDefault="00BF0AA2" w:rsidP="00BF0AA2">
      <w:pPr>
        <w:suppressAutoHyphens/>
        <w:jc w:val="both"/>
      </w:pPr>
      <w:r w:rsidRPr="00E2225B">
        <w:rPr>
          <w:bCs/>
        </w:rPr>
        <w:tab/>
        <w:t xml:space="preserve">1.3. 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BF0AA2" w:rsidRPr="00E2225B" w:rsidRDefault="00BF0AA2" w:rsidP="00BF0AA2">
      <w:pPr>
        <w:pStyle w:val="11"/>
        <w:suppressAutoHyphens/>
        <w:spacing w:before="0" w:after="0"/>
        <w:ind w:firstLine="709"/>
        <w:jc w:val="both"/>
      </w:pPr>
      <w:r w:rsidRPr="00E2225B">
        <w:rPr>
          <w:rFonts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BF0AA2" w:rsidRPr="00E2225B" w:rsidRDefault="00BF0AA2" w:rsidP="00BF0AA2">
      <w:pPr>
        <w:pStyle w:val="11"/>
        <w:spacing w:before="0" w:after="0"/>
        <w:ind w:firstLine="709"/>
        <w:jc w:val="both"/>
      </w:pPr>
      <w:r w:rsidRPr="00E2225B">
        <w:rPr>
          <w:rFonts w:cs="Arial"/>
        </w:rPr>
        <w:t xml:space="preserve">1) инициативная группа численностью не менее десяти граждан, достигших   шестнадцатилетнего возраста и проживающих на территории  муниципального            образования </w:t>
      </w:r>
      <w:r w:rsidR="00E17DC7" w:rsidRPr="00E17DC7">
        <w:rPr>
          <w:bCs/>
        </w:rPr>
        <w:t>«Джерокайское сельское поселение»</w:t>
      </w:r>
      <w:r w:rsidRPr="00E2225B">
        <w:rPr>
          <w:rFonts w:cs="Arial"/>
        </w:rPr>
        <w:t xml:space="preserve">; </w:t>
      </w:r>
    </w:p>
    <w:p w:rsidR="00BF0AA2" w:rsidRPr="00E2225B" w:rsidRDefault="00BF0AA2" w:rsidP="00BF0AA2">
      <w:pPr>
        <w:pStyle w:val="11"/>
        <w:spacing w:before="0" w:after="0"/>
        <w:ind w:firstLine="709"/>
        <w:jc w:val="both"/>
      </w:pPr>
      <w:r w:rsidRPr="00E2225B">
        <w:rPr>
          <w:rFonts w:cs="Arial"/>
        </w:rPr>
        <w:t xml:space="preserve">2) органы территориального общественного самоуправления; </w:t>
      </w:r>
    </w:p>
    <w:p w:rsidR="00BF0AA2" w:rsidRPr="00E2225B" w:rsidRDefault="00BF0AA2" w:rsidP="00BF0AA2">
      <w:pPr>
        <w:ind w:firstLine="708"/>
        <w:jc w:val="both"/>
      </w:pPr>
      <w:r w:rsidRPr="00E2225B">
        <w:rPr>
          <w:rFonts w:cs="Arial"/>
        </w:rPr>
        <w:t>3) товарищества собственников жилья (при наличии).</w:t>
      </w:r>
    </w:p>
    <w:p w:rsidR="00BF0AA2" w:rsidRPr="00E2225B" w:rsidRDefault="00BF0AA2" w:rsidP="00BF0AA2">
      <w:pPr>
        <w:jc w:val="both"/>
      </w:pPr>
      <w:r w:rsidRPr="00E2225B">
        <w:rPr>
          <w:rFonts w:cs="Arial"/>
        </w:rPr>
        <w:tab/>
        <w:t>1.5. Инициативные проекты могут реализовываться в границах муниципального образования в пределах следующих территорий проживания</w:t>
      </w:r>
      <w:r w:rsidRPr="00E2225B">
        <w:rPr>
          <w:bCs/>
        </w:rPr>
        <w:t xml:space="preserve"> граждан: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1) в границах территорий территориального общественного самоуправления;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2) группы жилых домов;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3) жилого микрорайона;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4) сельского населенного пункта, не являющегося поселением;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5) иных территорий проживания граждан.</w:t>
      </w:r>
    </w:p>
    <w:p w:rsidR="00BF0AA2" w:rsidRPr="00E2225B" w:rsidRDefault="00BF0AA2" w:rsidP="00BF0AA2">
      <w:pPr>
        <w:jc w:val="center"/>
        <w:rPr>
          <w:b/>
          <w:bCs/>
        </w:rPr>
      </w:pPr>
    </w:p>
    <w:p w:rsidR="00BF0AA2" w:rsidRDefault="00BF0AA2" w:rsidP="00BF0AA2">
      <w:pPr>
        <w:jc w:val="center"/>
        <w:rPr>
          <w:b/>
          <w:bCs/>
        </w:rPr>
      </w:pPr>
      <w:r w:rsidRPr="00E2225B">
        <w:rPr>
          <w:b/>
          <w:bCs/>
        </w:rPr>
        <w:t>2. Порядок внесения и рассмотрения заявления об определении территории, на   которой может реализовываться инициативный проект</w:t>
      </w:r>
    </w:p>
    <w:p w:rsidR="00752995" w:rsidRPr="00E2225B" w:rsidRDefault="00752995" w:rsidP="00BF0AA2">
      <w:pPr>
        <w:jc w:val="center"/>
      </w:pP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2.1. Для установления территории, на которой могут реализовываться               инициативные проекты, инициатор проекта обращается в администрацию                    муниципального образования с заявлением об определении территории, на которой   планирует реализовывать инициативный проект</w:t>
      </w:r>
      <w:r w:rsidRPr="00E2225B">
        <w:rPr>
          <w:rFonts w:eastAsia="Calibri"/>
          <w:lang w:eastAsia="en-US"/>
        </w:rPr>
        <w:t xml:space="preserve"> с описанием ее границ</w:t>
      </w:r>
      <w:r w:rsidRPr="00E2225B">
        <w:rPr>
          <w:bCs/>
        </w:rPr>
        <w:t>.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2.2. Заявление об определении территории, на которой планируется реализовывать инициативный проект</w:t>
      </w:r>
      <w:r w:rsidRPr="00E2225B">
        <w:rPr>
          <w:rFonts w:eastAsia="Calibri"/>
          <w:lang w:eastAsia="en-US"/>
        </w:rPr>
        <w:t xml:space="preserve"> подписывается инициаторами проекта.</w:t>
      </w:r>
    </w:p>
    <w:p w:rsidR="00BF0AA2" w:rsidRPr="00E2225B" w:rsidRDefault="00BF0AA2" w:rsidP="00BF0AA2">
      <w:pPr>
        <w:ind w:firstLine="708"/>
        <w:jc w:val="both"/>
      </w:pPr>
      <w:r w:rsidRPr="00E2225B">
        <w:rPr>
          <w:rFonts w:eastAsia="Calibri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BF0AA2" w:rsidRPr="00E2225B" w:rsidRDefault="00BF0AA2" w:rsidP="00BF0AA2">
      <w:pPr>
        <w:ind w:firstLine="708"/>
        <w:jc w:val="both"/>
      </w:pPr>
      <w:r w:rsidRPr="00E2225B">
        <w:rPr>
          <w:bCs/>
        </w:rPr>
        <w:t>2.3. К заявлению инициатор проекта прилагает следующие документы:</w:t>
      </w:r>
    </w:p>
    <w:p w:rsidR="00BF0AA2" w:rsidRPr="00E2225B" w:rsidRDefault="00BF0AA2" w:rsidP="00BF0AA2">
      <w:pPr>
        <w:jc w:val="both"/>
      </w:pPr>
      <w:r w:rsidRPr="00E2225B">
        <w:rPr>
          <w:rFonts w:eastAsia="Calibri"/>
          <w:lang w:eastAsia="en-US"/>
        </w:rPr>
        <w:tab/>
        <w:t>1) краткое описание инициативного проекта;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lastRenderedPageBreak/>
        <w:tab/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2.4. Администрация муниципального образования в течение 3 рабочих дней со дня поступления заявления принимает решение: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1) об определении границ территории, на которой планируется реализовывать инициативный проект;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 xml:space="preserve">1) территория выходит за пределы территории  муниципального образования </w:t>
      </w:r>
      <w:r w:rsidR="00752995" w:rsidRPr="00E17DC7">
        <w:rPr>
          <w:bCs/>
        </w:rPr>
        <w:t>«Джерокайское сельское поселение»</w:t>
      </w:r>
      <w:r w:rsidRPr="00E2225B">
        <w:rPr>
          <w:bCs/>
        </w:rPr>
        <w:t>;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3) в границах запрашиваемой территории реализуется иной инициативный проект;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4) 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 xml:space="preserve">2.7. При установлении случаев, указанных в части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BF0AA2" w:rsidRPr="00E2225B" w:rsidRDefault="00BF0AA2" w:rsidP="00BF0AA2">
      <w:pPr>
        <w:jc w:val="both"/>
      </w:pPr>
      <w:r w:rsidRPr="00E2225B">
        <w:rPr>
          <w:bCs/>
        </w:rPr>
        <w:tab/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BF0AA2" w:rsidRPr="00E2225B" w:rsidRDefault="00BF0AA2" w:rsidP="00BF0AA2">
      <w:pPr>
        <w:jc w:val="both"/>
        <w:rPr>
          <w:bCs/>
        </w:rPr>
      </w:pPr>
    </w:p>
    <w:p w:rsidR="00BF0AA2" w:rsidRDefault="00BF0AA2" w:rsidP="00BF0AA2">
      <w:pPr>
        <w:ind w:left="2124" w:firstLine="708"/>
        <w:jc w:val="both"/>
        <w:rPr>
          <w:b/>
          <w:bCs/>
        </w:rPr>
      </w:pPr>
      <w:r w:rsidRPr="00E2225B">
        <w:rPr>
          <w:b/>
          <w:bCs/>
        </w:rPr>
        <w:t>3. Заключительные положения</w:t>
      </w:r>
    </w:p>
    <w:p w:rsidR="00752995" w:rsidRPr="00E2225B" w:rsidRDefault="00752995" w:rsidP="00BF0AA2">
      <w:pPr>
        <w:ind w:left="2124" w:firstLine="708"/>
        <w:jc w:val="both"/>
      </w:pPr>
    </w:p>
    <w:p w:rsidR="00BF0AA2" w:rsidRPr="00E2225B" w:rsidRDefault="00BF0AA2" w:rsidP="00BF0AA2">
      <w:pPr>
        <w:jc w:val="both"/>
      </w:pPr>
      <w:r w:rsidRPr="00E2225B">
        <w:tab/>
        <w:t xml:space="preserve">3.1. Решение администрации муниципального образования </w:t>
      </w:r>
      <w:r w:rsidRPr="00E2225B">
        <w:rPr>
          <w:bCs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  <w:bookmarkStart w:id="0" w:name="sub_141"/>
      <w:bookmarkStart w:id="1" w:name="sub_1411"/>
      <w:bookmarkStart w:id="2" w:name="sub_1412"/>
      <w:bookmarkStart w:id="3" w:name="sub_14121"/>
      <w:bookmarkStart w:id="4" w:name="sub_14122"/>
      <w:bookmarkStart w:id="5" w:name="sub_14123"/>
      <w:bookmarkStart w:id="6" w:name="sub_1413"/>
      <w:bookmarkStart w:id="7" w:name="sub_1414"/>
      <w:bookmarkStart w:id="8" w:name="sub_1415"/>
      <w:bookmarkStart w:id="9" w:name="sub_1416"/>
      <w:bookmarkStart w:id="10" w:name="sub_1417"/>
      <w:bookmarkStart w:id="11" w:name="sub_1418"/>
      <w:bookmarkStart w:id="12" w:name="sub_1419"/>
      <w:bookmarkStart w:id="13" w:name="sub_14110"/>
      <w:bookmarkStart w:id="14" w:name="sub_14111"/>
      <w:bookmarkStart w:id="15" w:name="sub_14112"/>
      <w:bookmarkStart w:id="16" w:name="sub_14113"/>
      <w:bookmarkStart w:id="17" w:name="sub_14114"/>
      <w:bookmarkStart w:id="18" w:name="sub_14115"/>
      <w:bookmarkStart w:id="19" w:name="sub_14116"/>
      <w:bookmarkStart w:id="20" w:name="sub_142"/>
      <w:bookmarkStart w:id="21" w:name="sub_14021"/>
      <w:bookmarkStart w:id="22" w:name="sub_143"/>
      <w:bookmarkStart w:id="23" w:name="sub_1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9E6137" w:rsidRDefault="009E6137"/>
    <w:p w:rsidR="00945904" w:rsidRDefault="00945904"/>
    <w:p w:rsidR="00945904" w:rsidRDefault="00945904"/>
    <w:p w:rsidR="00945904" w:rsidRDefault="00945904"/>
    <w:p w:rsidR="00945904" w:rsidRDefault="00945904"/>
    <w:p w:rsidR="00945904" w:rsidRDefault="00945904"/>
    <w:p w:rsidR="00945904" w:rsidRDefault="00945904"/>
    <w:p w:rsidR="00945904" w:rsidRDefault="00945904"/>
    <w:p w:rsidR="00945904" w:rsidRDefault="00945904"/>
    <w:p w:rsidR="00945904" w:rsidRDefault="00945904"/>
    <w:p w:rsidR="00945904" w:rsidRDefault="00945904"/>
    <w:p w:rsidR="00945904" w:rsidRDefault="00945904"/>
    <w:p w:rsidR="00945904" w:rsidRDefault="00945904"/>
    <w:p w:rsidR="00945904" w:rsidRDefault="00945904"/>
    <w:p w:rsidR="00945904" w:rsidRDefault="00945904"/>
    <w:p w:rsidR="00945904" w:rsidRDefault="00945904"/>
    <w:p w:rsidR="00945904" w:rsidRDefault="00945904"/>
    <w:p w:rsidR="00945904" w:rsidRDefault="00945904">
      <w:bookmarkStart w:id="24" w:name="_GoBack"/>
      <w:bookmarkEnd w:id="24"/>
    </w:p>
    <w:sectPr w:rsidR="00945904" w:rsidSect="00385DCE">
      <w:pgSz w:w="12240" w:h="15840"/>
      <w:pgMar w:top="510" w:right="1020" w:bottom="51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216"/>
    <w:rsid w:val="000306CB"/>
    <w:rsid w:val="002B15A2"/>
    <w:rsid w:val="00385DCE"/>
    <w:rsid w:val="00584607"/>
    <w:rsid w:val="00752995"/>
    <w:rsid w:val="00800216"/>
    <w:rsid w:val="00945904"/>
    <w:rsid w:val="009D102E"/>
    <w:rsid w:val="009E6137"/>
    <w:rsid w:val="00A5158E"/>
    <w:rsid w:val="00BF0AA2"/>
    <w:rsid w:val="00D6465B"/>
    <w:rsid w:val="00E17DC7"/>
    <w:rsid w:val="00E2225B"/>
    <w:rsid w:val="00F83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A2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F0AA2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A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A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AA2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F0AA2"/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BF0AA2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rsid w:val="00BF0AA2"/>
    <w:rPr>
      <w:color w:val="000080"/>
      <w:u w:val="single"/>
    </w:rPr>
  </w:style>
  <w:style w:type="paragraph" w:styleId="a4">
    <w:name w:val="Title"/>
    <w:basedOn w:val="a"/>
    <w:next w:val="a5"/>
    <w:link w:val="a6"/>
    <w:uiPriority w:val="99"/>
    <w:qFormat/>
    <w:rsid w:val="00BF0A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7">
    <w:name w:val="Заголовок Знак"/>
    <w:basedOn w:val="a0"/>
    <w:uiPriority w:val="10"/>
    <w:rsid w:val="00BF0AA2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ConsNormal">
    <w:name w:val="ConsNormal"/>
    <w:rsid w:val="00BF0AA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rsid w:val="00BF0AA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styleId="a8">
    <w:name w:val="Body Text Indent"/>
    <w:basedOn w:val="a"/>
    <w:link w:val="a9"/>
    <w:rsid w:val="00BF0AA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F0AA2"/>
    <w:rPr>
      <w:rFonts w:eastAsia="Times New Roman" w:cs="Times New Roman"/>
      <w:sz w:val="24"/>
      <w:szCs w:val="24"/>
      <w:lang w:eastAsia="zh-CN"/>
    </w:rPr>
  </w:style>
  <w:style w:type="paragraph" w:customStyle="1" w:styleId="11">
    <w:name w:val="Обычный (веб)1"/>
    <w:basedOn w:val="a"/>
    <w:rsid w:val="00BF0AA2"/>
    <w:pPr>
      <w:spacing w:before="280" w:after="280"/>
    </w:pPr>
  </w:style>
  <w:style w:type="paragraph" w:customStyle="1" w:styleId="ConsPlusNormal">
    <w:name w:val="ConsPlusNormal"/>
    <w:rsid w:val="00BF0AA2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азвание Знак"/>
    <w:link w:val="a4"/>
    <w:uiPriority w:val="99"/>
    <w:rsid w:val="00BF0AA2"/>
    <w:rPr>
      <w:rFonts w:ascii="Liberation Sans" w:eastAsia="Microsoft YaHei" w:hAnsi="Liberation Sans" w:cs="Mangal"/>
      <w:szCs w:val="28"/>
      <w:lang w:eastAsia="zh-CN"/>
    </w:rPr>
  </w:style>
  <w:style w:type="paragraph" w:styleId="a5">
    <w:name w:val="Body Text"/>
    <w:basedOn w:val="a"/>
    <w:link w:val="aa"/>
    <w:uiPriority w:val="99"/>
    <w:semiHidden/>
    <w:unhideWhenUsed/>
    <w:rsid w:val="00BF0AA2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BF0AA2"/>
    <w:rPr>
      <w:rFonts w:eastAsia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945904"/>
    <w:pPr>
      <w:suppressAutoHyphens/>
      <w:autoSpaceDN w:val="0"/>
      <w:ind w:left="720"/>
    </w:pPr>
    <w:rPr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A2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F0AA2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A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A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AA2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F0AA2"/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BF0AA2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rsid w:val="00BF0AA2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BF0A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7">
    <w:name w:val="Заголовок Знак"/>
    <w:basedOn w:val="a0"/>
    <w:uiPriority w:val="10"/>
    <w:rsid w:val="00BF0AA2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ConsNormal">
    <w:name w:val="ConsNormal"/>
    <w:rsid w:val="00BF0AA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rsid w:val="00BF0AA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styleId="a8">
    <w:name w:val="Body Text Indent"/>
    <w:basedOn w:val="a"/>
    <w:link w:val="a9"/>
    <w:rsid w:val="00BF0AA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F0AA2"/>
    <w:rPr>
      <w:rFonts w:eastAsia="Times New Roman" w:cs="Times New Roman"/>
      <w:sz w:val="24"/>
      <w:szCs w:val="24"/>
      <w:lang w:eastAsia="zh-CN"/>
    </w:rPr>
  </w:style>
  <w:style w:type="paragraph" w:customStyle="1" w:styleId="11">
    <w:name w:val="Обычный (веб)1"/>
    <w:basedOn w:val="a"/>
    <w:rsid w:val="00BF0AA2"/>
    <w:pPr>
      <w:spacing w:before="280" w:after="280"/>
    </w:pPr>
  </w:style>
  <w:style w:type="paragraph" w:customStyle="1" w:styleId="ConsPlusNormal">
    <w:name w:val="ConsPlusNormal"/>
    <w:rsid w:val="00BF0AA2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азвание Знак"/>
    <w:link w:val="a4"/>
    <w:rsid w:val="00BF0AA2"/>
    <w:rPr>
      <w:rFonts w:ascii="Liberation Sans" w:eastAsia="Microsoft YaHei" w:hAnsi="Liberation Sans" w:cs="Mangal"/>
      <w:szCs w:val="28"/>
      <w:lang w:eastAsia="zh-CN"/>
    </w:rPr>
  </w:style>
  <w:style w:type="paragraph" w:styleId="a5">
    <w:name w:val="Body Text"/>
    <w:basedOn w:val="a"/>
    <w:link w:val="aa"/>
    <w:uiPriority w:val="99"/>
    <w:semiHidden/>
    <w:unhideWhenUsed/>
    <w:rsid w:val="00BF0AA2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BF0AA2"/>
    <w:rPr>
      <w:rFonts w:eastAsia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945904"/>
    <w:pPr>
      <w:suppressAutoHyphens/>
      <w:autoSpaceDN w:val="0"/>
      <w:ind w:left="720"/>
    </w:pPr>
    <w:rPr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2024-12-10T11:54:00Z</cp:lastPrinted>
  <dcterms:created xsi:type="dcterms:W3CDTF">2024-11-18T11:55:00Z</dcterms:created>
  <dcterms:modified xsi:type="dcterms:W3CDTF">2024-12-10T11:55:00Z</dcterms:modified>
</cp:coreProperties>
</file>