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2"/>
        <w:tblW w:w="9730" w:type="dxa"/>
        <w:tblBorders>
          <w:bottom w:val="single" w:sz="12" w:space="0" w:color="auto"/>
        </w:tblBorders>
        <w:tblLayout w:type="fixed"/>
        <w:tblCellMar>
          <w:left w:w="70" w:type="dxa"/>
          <w:right w:w="70" w:type="dxa"/>
        </w:tblCellMar>
        <w:tblLook w:val="0000"/>
      </w:tblPr>
      <w:tblGrid>
        <w:gridCol w:w="4111"/>
        <w:gridCol w:w="1699"/>
        <w:gridCol w:w="3920"/>
      </w:tblGrid>
      <w:tr w:rsidR="00571E65" w:rsidRPr="00EE1A3A" w:rsidTr="00085854">
        <w:trPr>
          <w:cantSplit/>
        </w:trPr>
        <w:tc>
          <w:tcPr>
            <w:tcW w:w="4111" w:type="dxa"/>
          </w:tcPr>
          <w:p w:rsidR="00571E65" w:rsidRPr="00EE1A3A" w:rsidRDefault="00571E65" w:rsidP="00085854">
            <w:pPr>
              <w:spacing w:line="20" w:lineRule="atLeast"/>
              <w:ind w:left="130"/>
              <w:jc w:val="center"/>
              <w:rPr>
                <w:b/>
                <w:i/>
              </w:rPr>
            </w:pPr>
            <w:r w:rsidRPr="00EE1A3A">
              <w:rPr>
                <w:b/>
                <w:i/>
              </w:rPr>
              <w:t>АДЫГЭ РЕСПУБЛИК</w:t>
            </w:r>
          </w:p>
          <w:p w:rsidR="00571E65" w:rsidRPr="00EE1A3A" w:rsidRDefault="00571E65" w:rsidP="00085854">
            <w:pPr>
              <w:spacing w:line="20" w:lineRule="atLeast"/>
              <w:ind w:left="130"/>
              <w:jc w:val="center"/>
              <w:rPr>
                <w:b/>
                <w:i/>
              </w:rPr>
            </w:pPr>
            <w:r w:rsidRPr="00EE1A3A">
              <w:rPr>
                <w:b/>
                <w:i/>
              </w:rPr>
              <w:t>Джыракъые муниципальнэ</w:t>
            </w:r>
          </w:p>
          <w:p w:rsidR="00571E65" w:rsidRPr="00EE1A3A" w:rsidRDefault="00571E65" w:rsidP="00085854">
            <w:pPr>
              <w:spacing w:line="20" w:lineRule="atLeast"/>
              <w:ind w:left="130"/>
              <w:jc w:val="center"/>
              <w:rPr>
                <w:b/>
                <w:i/>
              </w:rPr>
            </w:pPr>
            <w:r w:rsidRPr="00EE1A3A">
              <w:rPr>
                <w:b/>
                <w:i/>
              </w:rPr>
              <w:t>къоджэ псэуп1э ч1ып1эм</w:t>
            </w:r>
          </w:p>
          <w:p w:rsidR="00571E65" w:rsidRPr="00EE1A3A" w:rsidRDefault="00571E65" w:rsidP="00085854">
            <w:pPr>
              <w:spacing w:line="20" w:lineRule="atLeast"/>
              <w:ind w:left="130"/>
              <w:jc w:val="center"/>
              <w:rPr>
                <w:b/>
                <w:i/>
              </w:rPr>
            </w:pPr>
            <w:r w:rsidRPr="00EE1A3A">
              <w:rPr>
                <w:b/>
                <w:i/>
              </w:rPr>
              <w:t>изэхэщап1э янароднэ</w:t>
            </w:r>
          </w:p>
          <w:p w:rsidR="00571E65" w:rsidRPr="00EE1A3A" w:rsidRDefault="00571E65" w:rsidP="00085854">
            <w:pPr>
              <w:spacing w:line="20" w:lineRule="atLeast"/>
              <w:ind w:left="130"/>
              <w:jc w:val="center"/>
              <w:rPr>
                <w:b/>
                <w:i/>
              </w:rPr>
            </w:pPr>
            <w:r w:rsidRPr="00EE1A3A">
              <w:rPr>
                <w:b/>
                <w:i/>
              </w:rPr>
              <w:t>депутатхэм я Совет</w:t>
            </w:r>
          </w:p>
          <w:p w:rsidR="00571E65" w:rsidRPr="00EE1A3A" w:rsidRDefault="00571E65" w:rsidP="00085854">
            <w:pPr>
              <w:spacing w:line="20" w:lineRule="atLeast"/>
              <w:ind w:left="130"/>
              <w:jc w:val="center"/>
              <w:rPr>
                <w:b/>
                <w:i/>
              </w:rPr>
            </w:pPr>
            <w:r w:rsidRPr="00EE1A3A">
              <w:rPr>
                <w:b/>
                <w:i/>
              </w:rPr>
              <w:t>385461 къ. Джыракъый,</w:t>
            </w:r>
          </w:p>
          <w:p w:rsidR="00571E65" w:rsidRPr="00EE1A3A" w:rsidRDefault="00571E65" w:rsidP="00085854">
            <w:pPr>
              <w:spacing w:line="20" w:lineRule="atLeast"/>
              <w:ind w:left="130"/>
              <w:jc w:val="center"/>
              <w:rPr>
                <w:b/>
                <w:i/>
              </w:rPr>
            </w:pPr>
            <w:r w:rsidRPr="00EE1A3A">
              <w:rPr>
                <w:b/>
                <w:i/>
              </w:rPr>
              <w:t>ур.Краснооктябрьск, 34а</w:t>
            </w:r>
          </w:p>
          <w:p w:rsidR="00571E65" w:rsidRPr="00EE1A3A" w:rsidRDefault="00571E65" w:rsidP="00085854">
            <w:pPr>
              <w:spacing w:line="20" w:lineRule="atLeast"/>
              <w:ind w:left="130"/>
              <w:jc w:val="center"/>
              <w:rPr>
                <w:b/>
                <w:i/>
              </w:rPr>
            </w:pPr>
            <w:r w:rsidRPr="00EE1A3A">
              <w:rPr>
                <w:b/>
                <w:i/>
              </w:rPr>
              <w:t>тел.9-35-33</w:t>
            </w:r>
          </w:p>
          <w:p w:rsidR="00571E65" w:rsidRPr="00EE1A3A" w:rsidRDefault="00571E65" w:rsidP="00085854">
            <w:pPr>
              <w:spacing w:line="20" w:lineRule="atLeast"/>
              <w:ind w:left="130"/>
              <w:jc w:val="center"/>
              <w:rPr>
                <w:b/>
                <w:i/>
              </w:rPr>
            </w:pPr>
            <w:r w:rsidRPr="00EE1A3A">
              <w:rPr>
                <w:b/>
                <w:i/>
              </w:rPr>
              <w:t>факс 88(7773)9-35-33</w:t>
            </w:r>
          </w:p>
          <w:p w:rsidR="00571E65" w:rsidRPr="00EE1A3A" w:rsidRDefault="00571E65" w:rsidP="00085854">
            <w:pPr>
              <w:spacing w:line="20" w:lineRule="atLeast"/>
              <w:ind w:left="130"/>
              <w:jc w:val="center"/>
              <w:rPr>
                <w:b/>
              </w:rPr>
            </w:pPr>
            <w:r w:rsidRPr="00EE1A3A">
              <w:rPr>
                <w:b/>
                <w:lang w:val="en-US"/>
              </w:rPr>
              <w:t>sp</w:t>
            </w:r>
            <w:r w:rsidRPr="00EE1A3A">
              <w:rPr>
                <w:b/>
              </w:rPr>
              <w:t>-</w:t>
            </w:r>
            <w:r w:rsidRPr="00EE1A3A">
              <w:rPr>
                <w:b/>
                <w:lang w:val="en-US"/>
              </w:rPr>
              <w:t>dzher</w:t>
            </w:r>
            <w:r w:rsidRPr="00EE1A3A">
              <w:rPr>
                <w:b/>
              </w:rPr>
              <w:t>@</w:t>
            </w:r>
            <w:r w:rsidRPr="00EE1A3A">
              <w:rPr>
                <w:b/>
                <w:lang w:val="en-US"/>
              </w:rPr>
              <w:t>rambler</w:t>
            </w:r>
            <w:r w:rsidRPr="00EE1A3A">
              <w:rPr>
                <w:b/>
              </w:rPr>
              <w:t>.</w:t>
            </w:r>
            <w:r w:rsidRPr="00EE1A3A">
              <w:rPr>
                <w:b/>
                <w:lang w:val="en-US"/>
              </w:rPr>
              <w:t>ru</w:t>
            </w:r>
          </w:p>
        </w:tc>
        <w:tc>
          <w:tcPr>
            <w:tcW w:w="1699" w:type="dxa"/>
          </w:tcPr>
          <w:p w:rsidR="00571E65" w:rsidRPr="00EE1A3A" w:rsidRDefault="00571E65" w:rsidP="00085854">
            <w:pPr>
              <w:spacing w:line="240" w:lineRule="atLeast"/>
              <w:jc w:val="center"/>
              <w:rPr>
                <w:b/>
              </w:rPr>
            </w:pPr>
            <w:r w:rsidRPr="00EE1A3A">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70.1pt" o:ole="" fillcolor="window">
                  <v:imagedata r:id="rId8" o:title=""/>
                </v:shape>
                <o:OLEObject Type="Embed" ProgID="MSDraw" ShapeID="_x0000_i1025" DrawAspect="Content" ObjectID="_1783154493" r:id="rId9"/>
              </w:object>
            </w:r>
          </w:p>
        </w:tc>
        <w:tc>
          <w:tcPr>
            <w:tcW w:w="3920" w:type="dxa"/>
          </w:tcPr>
          <w:p w:rsidR="00571E65" w:rsidRPr="00EE1A3A" w:rsidRDefault="00571E65" w:rsidP="00085854">
            <w:pPr>
              <w:tabs>
                <w:tab w:val="left" w:pos="1080"/>
              </w:tabs>
              <w:ind w:left="176"/>
              <w:jc w:val="center"/>
              <w:rPr>
                <w:b/>
                <w:i/>
              </w:rPr>
            </w:pPr>
            <w:r w:rsidRPr="00EE1A3A">
              <w:rPr>
                <w:b/>
                <w:i/>
              </w:rPr>
              <w:t>РЕСПУБЛИКА АДЫГЕЯ</w:t>
            </w:r>
          </w:p>
          <w:p w:rsidR="00571E65" w:rsidRPr="00EE1A3A" w:rsidRDefault="00571E65" w:rsidP="00085854">
            <w:pPr>
              <w:tabs>
                <w:tab w:val="left" w:pos="1080"/>
              </w:tabs>
              <w:ind w:left="176"/>
              <w:jc w:val="center"/>
              <w:rPr>
                <w:b/>
                <w:i/>
              </w:rPr>
            </w:pPr>
            <w:r w:rsidRPr="00EE1A3A">
              <w:rPr>
                <w:b/>
                <w:i/>
              </w:rPr>
              <w:t>Совет народных депутатов</w:t>
            </w:r>
          </w:p>
          <w:p w:rsidR="00571E65" w:rsidRPr="00EE1A3A" w:rsidRDefault="00571E65" w:rsidP="00085854">
            <w:pPr>
              <w:tabs>
                <w:tab w:val="left" w:pos="1080"/>
              </w:tabs>
              <w:ind w:left="176"/>
              <w:jc w:val="center"/>
              <w:rPr>
                <w:b/>
                <w:i/>
              </w:rPr>
            </w:pPr>
            <w:r w:rsidRPr="00EE1A3A">
              <w:rPr>
                <w:b/>
                <w:i/>
              </w:rPr>
              <w:t>муниципального образования</w:t>
            </w:r>
          </w:p>
          <w:p w:rsidR="00571E65" w:rsidRPr="00EE1A3A" w:rsidRDefault="00571E65" w:rsidP="00085854">
            <w:pPr>
              <w:tabs>
                <w:tab w:val="left" w:pos="1080"/>
              </w:tabs>
              <w:ind w:left="176"/>
              <w:jc w:val="center"/>
              <w:rPr>
                <w:b/>
                <w:i/>
              </w:rPr>
            </w:pPr>
            <w:r w:rsidRPr="00EE1A3A">
              <w:rPr>
                <w:b/>
                <w:i/>
              </w:rPr>
              <w:t>«Джерокайское</w:t>
            </w:r>
          </w:p>
          <w:p w:rsidR="00571E65" w:rsidRPr="00EE1A3A" w:rsidRDefault="00571E65" w:rsidP="00085854">
            <w:pPr>
              <w:tabs>
                <w:tab w:val="left" w:pos="1080"/>
              </w:tabs>
              <w:ind w:left="176"/>
              <w:jc w:val="center"/>
              <w:rPr>
                <w:b/>
                <w:i/>
              </w:rPr>
            </w:pPr>
            <w:r w:rsidRPr="00EE1A3A">
              <w:rPr>
                <w:b/>
                <w:i/>
              </w:rPr>
              <w:t>сельское поселение»</w:t>
            </w:r>
          </w:p>
          <w:p w:rsidR="00571E65" w:rsidRPr="00EE1A3A" w:rsidRDefault="00571E65" w:rsidP="00085854">
            <w:pPr>
              <w:tabs>
                <w:tab w:val="left" w:pos="1080"/>
              </w:tabs>
              <w:ind w:left="176"/>
              <w:jc w:val="center"/>
              <w:rPr>
                <w:b/>
                <w:i/>
              </w:rPr>
            </w:pPr>
            <w:r w:rsidRPr="00EE1A3A">
              <w:rPr>
                <w:b/>
                <w:i/>
              </w:rPr>
              <w:t>385461 а.Джерокай,</w:t>
            </w:r>
          </w:p>
          <w:p w:rsidR="00571E65" w:rsidRPr="00EE1A3A" w:rsidRDefault="00571E65" w:rsidP="00085854">
            <w:pPr>
              <w:tabs>
                <w:tab w:val="left" w:pos="1080"/>
              </w:tabs>
              <w:ind w:left="176"/>
              <w:jc w:val="center"/>
              <w:rPr>
                <w:b/>
                <w:i/>
              </w:rPr>
            </w:pPr>
            <w:r w:rsidRPr="00EE1A3A">
              <w:rPr>
                <w:b/>
                <w:i/>
              </w:rPr>
              <w:t>ул. Краснооктябрьская,34а</w:t>
            </w:r>
          </w:p>
          <w:p w:rsidR="00571E65" w:rsidRPr="00EE1A3A" w:rsidRDefault="00571E65" w:rsidP="00085854">
            <w:pPr>
              <w:spacing w:line="20" w:lineRule="atLeast"/>
              <w:ind w:left="130"/>
              <w:jc w:val="center"/>
              <w:rPr>
                <w:b/>
                <w:i/>
              </w:rPr>
            </w:pPr>
            <w:r w:rsidRPr="00EE1A3A">
              <w:rPr>
                <w:b/>
                <w:i/>
              </w:rPr>
              <w:t>тел.9-35-33</w:t>
            </w:r>
          </w:p>
          <w:p w:rsidR="00571E65" w:rsidRPr="00EE1A3A" w:rsidRDefault="00571E65" w:rsidP="00085854">
            <w:pPr>
              <w:spacing w:line="20" w:lineRule="atLeast"/>
              <w:ind w:left="130"/>
              <w:jc w:val="center"/>
              <w:rPr>
                <w:b/>
                <w:i/>
              </w:rPr>
            </w:pPr>
            <w:r w:rsidRPr="00EE1A3A">
              <w:rPr>
                <w:b/>
                <w:i/>
              </w:rPr>
              <w:t>факс 88(7773)9-35-33</w:t>
            </w:r>
          </w:p>
          <w:p w:rsidR="00571E65" w:rsidRPr="00EE1A3A" w:rsidRDefault="00571E65" w:rsidP="00085854">
            <w:pPr>
              <w:tabs>
                <w:tab w:val="left" w:pos="1080"/>
              </w:tabs>
              <w:ind w:left="176"/>
              <w:jc w:val="center"/>
              <w:rPr>
                <w:b/>
                <w:i/>
              </w:rPr>
            </w:pPr>
            <w:r w:rsidRPr="00EE1A3A">
              <w:rPr>
                <w:b/>
                <w:lang w:val="en-US"/>
              </w:rPr>
              <w:t>sp</w:t>
            </w:r>
            <w:r w:rsidRPr="00EE1A3A">
              <w:rPr>
                <w:b/>
              </w:rPr>
              <w:t>-</w:t>
            </w:r>
            <w:r w:rsidRPr="00EE1A3A">
              <w:rPr>
                <w:b/>
                <w:lang w:val="en-US"/>
              </w:rPr>
              <w:t>dzher</w:t>
            </w:r>
            <w:r w:rsidRPr="00EE1A3A">
              <w:rPr>
                <w:b/>
              </w:rPr>
              <w:t>@</w:t>
            </w:r>
            <w:r w:rsidRPr="00EE1A3A">
              <w:rPr>
                <w:b/>
                <w:lang w:val="en-US"/>
              </w:rPr>
              <w:t>rambler</w:t>
            </w:r>
            <w:r w:rsidRPr="00EE1A3A">
              <w:rPr>
                <w:b/>
              </w:rPr>
              <w:t>.</w:t>
            </w:r>
            <w:r w:rsidRPr="00EE1A3A">
              <w:rPr>
                <w:b/>
                <w:lang w:val="en-US"/>
              </w:rPr>
              <w:t>ru</w:t>
            </w:r>
          </w:p>
        </w:tc>
      </w:tr>
    </w:tbl>
    <w:p w:rsidR="00E95324" w:rsidRDefault="00E95324" w:rsidP="00E95324">
      <w:pPr>
        <w:pStyle w:val="af5"/>
        <w:outlineLvl w:val="0"/>
        <w:rPr>
          <w:b/>
          <w:sz w:val="24"/>
          <w:szCs w:val="24"/>
        </w:rPr>
      </w:pPr>
    </w:p>
    <w:p w:rsidR="00E95324" w:rsidRPr="004310D2" w:rsidRDefault="00E95324" w:rsidP="00E95324">
      <w:pPr>
        <w:pStyle w:val="af5"/>
        <w:outlineLvl w:val="0"/>
        <w:rPr>
          <w:b/>
          <w:sz w:val="24"/>
          <w:szCs w:val="24"/>
        </w:rPr>
      </w:pPr>
      <w:r w:rsidRPr="004310D2">
        <w:rPr>
          <w:b/>
          <w:sz w:val="24"/>
          <w:szCs w:val="24"/>
        </w:rPr>
        <w:t>РЕШЕНИ</w:t>
      </w:r>
      <w:r w:rsidR="00CB7EB1">
        <w:rPr>
          <w:b/>
          <w:sz w:val="24"/>
          <w:szCs w:val="24"/>
        </w:rPr>
        <w:t>Е</w:t>
      </w:r>
    </w:p>
    <w:p w:rsidR="008A7F2B" w:rsidRDefault="00E95324" w:rsidP="00E95324">
      <w:pPr>
        <w:jc w:val="both"/>
        <w:rPr>
          <w:rFonts w:eastAsia="Times New Roman"/>
        </w:rPr>
      </w:pPr>
      <w:r w:rsidRPr="004310D2">
        <w:rPr>
          <w:b/>
          <w:color w:val="000000"/>
        </w:rPr>
        <w:t>От</w:t>
      </w:r>
      <w:r>
        <w:rPr>
          <w:b/>
          <w:color w:val="000000"/>
        </w:rPr>
        <w:t xml:space="preserve"> </w:t>
      </w:r>
      <w:r w:rsidR="00CB7EB1">
        <w:rPr>
          <w:b/>
          <w:color w:val="000000"/>
        </w:rPr>
        <w:t>15.07.</w:t>
      </w:r>
      <w:r w:rsidRPr="004310D2">
        <w:rPr>
          <w:b/>
          <w:color w:val="000000"/>
        </w:rPr>
        <w:t>202</w:t>
      </w:r>
      <w:r>
        <w:rPr>
          <w:b/>
          <w:color w:val="000000"/>
        </w:rPr>
        <w:t>4 г.</w:t>
      </w:r>
      <w:r w:rsidRPr="004310D2">
        <w:rPr>
          <w:b/>
          <w:color w:val="000000"/>
        </w:rPr>
        <w:t xml:space="preserve">  №</w:t>
      </w:r>
      <w:r>
        <w:rPr>
          <w:b/>
          <w:color w:val="000000"/>
        </w:rPr>
        <w:t xml:space="preserve"> </w:t>
      </w:r>
      <w:r w:rsidR="00CB7EB1">
        <w:rPr>
          <w:b/>
        </w:rPr>
        <w:t>8</w:t>
      </w:r>
      <w:r w:rsidRPr="004310D2">
        <w:rPr>
          <w:b/>
        </w:rPr>
        <w:tab/>
      </w:r>
      <w:r>
        <w:rPr>
          <w:b/>
        </w:rPr>
        <w:t xml:space="preserve">                                                                                           а. </w:t>
      </w:r>
      <w:r w:rsidRPr="004310D2">
        <w:rPr>
          <w:b/>
        </w:rPr>
        <w:t xml:space="preserve">Джерокай </w:t>
      </w:r>
      <w:r>
        <w:rPr>
          <w:b/>
        </w:rPr>
        <w:t xml:space="preserve">  </w:t>
      </w:r>
    </w:p>
    <w:p w:rsidR="00E95324" w:rsidRDefault="00E95324" w:rsidP="008A7F2B">
      <w:pPr>
        <w:ind w:firstLine="708"/>
        <w:jc w:val="both"/>
        <w:rPr>
          <w:rFonts w:eastAsia="Times New Roman"/>
        </w:rPr>
      </w:pPr>
    </w:p>
    <w:p w:rsidR="00E95324" w:rsidRPr="008A7F2B" w:rsidRDefault="00E95324" w:rsidP="004535A7">
      <w:pPr>
        <w:jc w:val="both"/>
        <w:rPr>
          <w:rFonts w:eastAsia="Times New Roman"/>
          <w:b/>
        </w:rPr>
      </w:pPr>
    </w:p>
    <w:p w:rsidR="008A7F2B" w:rsidRPr="008A7F2B" w:rsidRDefault="00571E65" w:rsidP="008A7F2B">
      <w:pPr>
        <w:jc w:val="center"/>
        <w:rPr>
          <w:rFonts w:eastAsia="Calibri"/>
          <w:b/>
        </w:rPr>
      </w:pPr>
      <w:r>
        <w:rPr>
          <w:rFonts w:eastAsia="Calibri"/>
          <w:b/>
          <w:iCs/>
        </w:rPr>
        <w:t>«</w:t>
      </w:r>
      <w:r w:rsidR="008A7F2B" w:rsidRPr="008A7F2B">
        <w:rPr>
          <w:rFonts w:eastAsia="Calibri"/>
          <w:b/>
          <w:iCs/>
        </w:rPr>
        <w:t>Об утверждении положения о муниципальном контроле в сфере благоустройства н</w:t>
      </w:r>
      <w:r w:rsidR="008A7F2B" w:rsidRPr="008A7F2B">
        <w:rPr>
          <w:rFonts w:eastAsia="Calibri"/>
          <w:b/>
        </w:rPr>
        <w:t xml:space="preserve">а территории </w:t>
      </w:r>
      <w:r>
        <w:rPr>
          <w:rFonts w:eastAsia="Calibri"/>
          <w:b/>
          <w:bCs/>
        </w:rPr>
        <w:t xml:space="preserve">муниципального образования «Джерокайское сельское поселение» </w:t>
      </w:r>
    </w:p>
    <w:tbl>
      <w:tblPr>
        <w:tblW w:w="0" w:type="auto"/>
        <w:tblLook w:val="01E0"/>
      </w:tblPr>
      <w:tblGrid>
        <w:gridCol w:w="4785"/>
        <w:gridCol w:w="4786"/>
      </w:tblGrid>
      <w:tr w:rsidR="008A7F2B" w:rsidRPr="008A7F2B" w:rsidTr="00B33694">
        <w:tc>
          <w:tcPr>
            <w:tcW w:w="4785" w:type="dxa"/>
          </w:tcPr>
          <w:p w:rsidR="008A7F2B" w:rsidRPr="008A7F2B" w:rsidRDefault="008A7F2B" w:rsidP="008A7F2B">
            <w:pPr>
              <w:spacing w:line="276" w:lineRule="auto"/>
              <w:rPr>
                <w:rFonts w:eastAsia="Times New Roman"/>
                <w:lang w:eastAsia="en-US"/>
              </w:rPr>
            </w:pPr>
          </w:p>
        </w:tc>
        <w:tc>
          <w:tcPr>
            <w:tcW w:w="4786" w:type="dxa"/>
          </w:tcPr>
          <w:p w:rsidR="008A7F2B" w:rsidRPr="008A7F2B" w:rsidRDefault="008A7F2B" w:rsidP="008A7F2B">
            <w:pPr>
              <w:spacing w:line="276" w:lineRule="auto"/>
              <w:ind w:firstLine="426"/>
              <w:jc w:val="right"/>
              <w:rPr>
                <w:rFonts w:eastAsia="Times New Roman"/>
                <w:lang w:eastAsia="en-US"/>
              </w:rPr>
            </w:pPr>
          </w:p>
        </w:tc>
      </w:tr>
    </w:tbl>
    <w:p w:rsidR="008A7F2B" w:rsidRPr="00571E65" w:rsidRDefault="008A7F2B" w:rsidP="008A7F2B">
      <w:pPr>
        <w:ind w:firstLine="708"/>
        <w:jc w:val="both"/>
        <w:rPr>
          <w:rFonts w:eastAsia="Calibri"/>
        </w:rPr>
      </w:pPr>
      <w:r w:rsidRPr="008A7F2B">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8A7F2B">
        <w:rPr>
          <w:rFonts w:eastAsia="Calibri"/>
          <w:lang w:bidi="ru-RU"/>
        </w:rPr>
        <w:t xml:space="preserve">Уставом </w:t>
      </w:r>
      <w:r w:rsidR="00571E65">
        <w:rPr>
          <w:rFonts w:eastAsia="Calibri"/>
          <w:lang w:bidi="ru-RU"/>
        </w:rPr>
        <w:t>администрации</w:t>
      </w:r>
      <w:r w:rsidR="00571E65" w:rsidRPr="00571E65">
        <w:rPr>
          <w:rFonts w:eastAsia="Calibri"/>
          <w:b/>
          <w:bCs/>
        </w:rPr>
        <w:t xml:space="preserve"> </w:t>
      </w:r>
      <w:r w:rsidR="00571E65" w:rsidRPr="00571E65">
        <w:rPr>
          <w:rFonts w:eastAsia="Calibri"/>
          <w:bCs/>
        </w:rPr>
        <w:t>муниципального образования «Джерокайское сельское поселение»</w:t>
      </w:r>
    </w:p>
    <w:p w:rsidR="008A7F2B" w:rsidRPr="008A7F2B" w:rsidRDefault="008A7F2B" w:rsidP="008A7F2B">
      <w:pPr>
        <w:ind w:firstLine="708"/>
        <w:jc w:val="both"/>
      </w:pPr>
    </w:p>
    <w:p w:rsidR="008A7F2B" w:rsidRPr="008A7F2B" w:rsidRDefault="008A7F2B" w:rsidP="008A7F2B">
      <w:pPr>
        <w:ind w:right="-1" w:firstLine="708"/>
        <w:jc w:val="center"/>
        <w:rPr>
          <w:b/>
        </w:rPr>
      </w:pPr>
      <w:r w:rsidRPr="008A7F2B">
        <w:rPr>
          <w:b/>
        </w:rPr>
        <w:t>РЕШИЛ:</w:t>
      </w:r>
    </w:p>
    <w:p w:rsidR="008A7F2B" w:rsidRPr="008A7F2B" w:rsidRDefault="008A7F2B" w:rsidP="008A7F2B">
      <w:pPr>
        <w:ind w:firstLine="708"/>
        <w:jc w:val="both"/>
      </w:pPr>
    </w:p>
    <w:p w:rsidR="008A7F2B" w:rsidRPr="00571E65" w:rsidRDefault="008A7F2B" w:rsidP="00571E65">
      <w:pPr>
        <w:ind w:firstLine="708"/>
        <w:jc w:val="both"/>
        <w:rPr>
          <w:rFonts w:eastAsia="Calibri"/>
        </w:rPr>
      </w:pPr>
      <w:r w:rsidRPr="008A7F2B">
        <w:t xml:space="preserve">1. Утвердить Положение о муниципальном контроле в сфере благоустройства на территории </w:t>
      </w:r>
      <w:r w:rsidR="00571E65" w:rsidRPr="00571E65">
        <w:rPr>
          <w:rFonts w:eastAsia="Calibri"/>
          <w:bCs/>
        </w:rPr>
        <w:t>муниципального образования «Джерокайское сельское поселение»</w:t>
      </w:r>
      <w:r w:rsidRPr="008A7F2B">
        <w:t xml:space="preserve"> согласно приложению.</w:t>
      </w:r>
    </w:p>
    <w:p w:rsidR="008A7F2B" w:rsidRPr="008A7F2B" w:rsidRDefault="008A7F2B" w:rsidP="008A7F2B">
      <w:pPr>
        <w:ind w:firstLine="708"/>
        <w:jc w:val="both"/>
      </w:pPr>
      <w:r w:rsidRPr="008A7F2B">
        <w:t xml:space="preserve">2. Решение совета депутатов муниципального образования </w:t>
      </w:r>
      <w:r w:rsidR="00571E65" w:rsidRPr="00571E65">
        <w:rPr>
          <w:rFonts w:eastAsia="Calibri"/>
          <w:bCs/>
        </w:rPr>
        <w:t>«Джерокайское сельское поселение»</w:t>
      </w:r>
      <w:r w:rsidRPr="008A7F2B">
        <w:t xml:space="preserve"> от </w:t>
      </w:r>
      <w:r w:rsidR="00571E65">
        <w:t>24</w:t>
      </w:r>
      <w:r w:rsidRPr="008A7F2B">
        <w:t>.</w:t>
      </w:r>
      <w:r w:rsidR="00571E65">
        <w:t>11</w:t>
      </w:r>
      <w:r w:rsidRPr="008A7F2B">
        <w:t>.202</w:t>
      </w:r>
      <w:r w:rsidR="00571E65">
        <w:t>1</w:t>
      </w:r>
      <w:r w:rsidRPr="008A7F2B">
        <w:t xml:space="preserve"> №</w:t>
      </w:r>
      <w:r w:rsidR="00571E65">
        <w:t xml:space="preserve"> 22/2</w:t>
      </w:r>
      <w:r w:rsidRPr="008A7F2B">
        <w:t xml:space="preserve"> «</w:t>
      </w:r>
      <w:r w:rsidRPr="008A7F2B">
        <w:rPr>
          <w:iCs/>
        </w:rPr>
        <w:t>Об утверждении положения о муниципальном контроле в сфере благоустройства н</w:t>
      </w:r>
      <w:r w:rsidRPr="008A7F2B">
        <w:t xml:space="preserve">а территории </w:t>
      </w:r>
      <w:r w:rsidRPr="008A7F2B">
        <w:rPr>
          <w:bCs/>
        </w:rPr>
        <w:t xml:space="preserve">муниципального образования </w:t>
      </w:r>
      <w:r w:rsidR="00571E65" w:rsidRPr="00571E65">
        <w:rPr>
          <w:rFonts w:eastAsia="Calibri"/>
          <w:bCs/>
        </w:rPr>
        <w:t>«Джерокайское сельское поселение»</w:t>
      </w:r>
      <w:r w:rsidRPr="008A7F2B">
        <w:t xml:space="preserve"> считать утратившим силу.</w:t>
      </w:r>
    </w:p>
    <w:p w:rsidR="008A7F2B" w:rsidRPr="008A7F2B" w:rsidRDefault="008A7F2B" w:rsidP="008A7F2B">
      <w:pPr>
        <w:tabs>
          <w:tab w:val="left" w:pos="720"/>
        </w:tabs>
        <w:ind w:firstLine="708"/>
        <w:jc w:val="both"/>
      </w:pPr>
      <w:r w:rsidRPr="008A7F2B">
        <w:tab/>
        <w:t xml:space="preserve">3. Настоящее решение опубликовать (обнародовать) в </w:t>
      </w:r>
      <w:r w:rsidR="00571E65">
        <w:t>районной газете «Заря»</w:t>
      </w:r>
      <w:r w:rsidRPr="008A7F2B">
        <w:t xml:space="preserve"> и разместить на официальном сайте </w:t>
      </w:r>
      <w:r w:rsidR="00571E65">
        <w:rPr>
          <w:rFonts w:eastAsia="Calibri"/>
          <w:lang w:bidi="ru-RU"/>
        </w:rPr>
        <w:t>администрации</w:t>
      </w:r>
      <w:r w:rsidR="00571E65" w:rsidRPr="00571E65">
        <w:rPr>
          <w:rFonts w:eastAsia="Calibri"/>
          <w:b/>
          <w:bCs/>
        </w:rPr>
        <w:t xml:space="preserve"> </w:t>
      </w:r>
      <w:r w:rsidR="00571E65" w:rsidRPr="00571E65">
        <w:rPr>
          <w:rFonts w:eastAsia="Calibri"/>
          <w:bCs/>
        </w:rPr>
        <w:t>муниципального образования «Джерокайское сельское поселение»</w:t>
      </w:r>
      <w:r w:rsidR="00571E65">
        <w:rPr>
          <w:rFonts w:eastAsia="Calibri"/>
          <w:bCs/>
        </w:rPr>
        <w:t xml:space="preserve"> </w:t>
      </w:r>
      <w:r w:rsidR="00571E65" w:rsidRPr="00571E65">
        <w:t>https://www.jerokai.ru</w:t>
      </w:r>
      <w:r w:rsidRPr="008A7F2B">
        <w:t xml:space="preserve">. </w:t>
      </w:r>
    </w:p>
    <w:p w:rsidR="008A7F2B" w:rsidRPr="008A7F2B" w:rsidRDefault="008A7F2B" w:rsidP="008A7F2B">
      <w:pPr>
        <w:tabs>
          <w:tab w:val="left" w:pos="720"/>
        </w:tabs>
        <w:ind w:firstLine="708"/>
        <w:jc w:val="both"/>
      </w:pPr>
      <w:r w:rsidRPr="008A7F2B">
        <w:t xml:space="preserve"> 4. </w:t>
      </w:r>
      <w:r w:rsidR="00571E65">
        <w:t>Р</w:t>
      </w:r>
      <w:r w:rsidRPr="008A7F2B">
        <w:t>ешение вступает в законную силу после его официального опубликования (обнародования).</w:t>
      </w:r>
    </w:p>
    <w:p w:rsidR="008A7F2B" w:rsidRDefault="008A7F2B" w:rsidP="008A7F2B">
      <w:pPr>
        <w:suppressAutoHyphens/>
        <w:autoSpaceDN w:val="0"/>
        <w:ind w:firstLine="709"/>
        <w:jc w:val="both"/>
        <w:rPr>
          <w:rFonts w:eastAsia="SimSun"/>
          <w:kern w:val="3"/>
          <w:lang w:eastAsia="zh-CN" w:bidi="hi-IN"/>
        </w:rPr>
      </w:pPr>
    </w:p>
    <w:p w:rsidR="004535A7" w:rsidRPr="008A7F2B" w:rsidRDefault="004535A7" w:rsidP="008A7F2B">
      <w:pPr>
        <w:suppressAutoHyphens/>
        <w:autoSpaceDN w:val="0"/>
        <w:ind w:firstLine="709"/>
        <w:jc w:val="both"/>
        <w:rPr>
          <w:rFonts w:eastAsia="SimSun"/>
          <w:kern w:val="3"/>
          <w:lang w:eastAsia="zh-CN" w:bidi="hi-IN"/>
        </w:rPr>
      </w:pPr>
    </w:p>
    <w:p w:rsidR="00E95324" w:rsidRPr="004310D2" w:rsidRDefault="00E95324" w:rsidP="00E95324">
      <w:pPr>
        <w:jc w:val="both"/>
      </w:pPr>
      <w:r w:rsidRPr="004310D2">
        <w:t xml:space="preserve">Председатель СНД </w:t>
      </w:r>
      <w:r>
        <w:t xml:space="preserve">муниципального образования </w:t>
      </w:r>
    </w:p>
    <w:p w:rsidR="00E95324" w:rsidRDefault="00E95324" w:rsidP="00E95324">
      <w:pPr>
        <w:contextualSpacing/>
        <w:jc w:val="both"/>
      </w:pPr>
      <w:r w:rsidRPr="004310D2">
        <w:t xml:space="preserve">«Джерокайское сельское поселение»         </w:t>
      </w:r>
      <w:r w:rsidRPr="004310D2">
        <w:tab/>
      </w:r>
      <w:r w:rsidRPr="004310D2">
        <w:tab/>
      </w:r>
      <w:r w:rsidRPr="004310D2">
        <w:tab/>
        <w:t xml:space="preserve">                  </w:t>
      </w:r>
      <w:r>
        <w:t xml:space="preserve">      Р.З.</w:t>
      </w:r>
      <w:r w:rsidRPr="004310D2">
        <w:t xml:space="preserve"> Кайтмесов </w:t>
      </w:r>
    </w:p>
    <w:p w:rsidR="00E95324" w:rsidRDefault="00E95324" w:rsidP="00E95324">
      <w:pPr>
        <w:contextualSpacing/>
        <w:jc w:val="both"/>
      </w:pPr>
    </w:p>
    <w:p w:rsidR="00E95324" w:rsidRPr="004310D2" w:rsidRDefault="00E95324" w:rsidP="00E95324">
      <w:pPr>
        <w:contextualSpacing/>
        <w:jc w:val="both"/>
      </w:pPr>
      <w:r>
        <w:t xml:space="preserve">Глава администрации муниципального образования </w:t>
      </w:r>
    </w:p>
    <w:p w:rsidR="00E95324" w:rsidRPr="00D411D7" w:rsidRDefault="00E95324" w:rsidP="00E95324">
      <w:pPr>
        <w:contextualSpacing/>
        <w:jc w:val="both"/>
      </w:pPr>
      <w:r w:rsidRPr="004310D2">
        <w:t xml:space="preserve">«Джерокайское сельское поселение»         </w:t>
      </w:r>
      <w:r w:rsidRPr="004310D2">
        <w:tab/>
      </w:r>
      <w:r w:rsidRPr="004310D2">
        <w:tab/>
      </w:r>
      <w:r w:rsidRPr="004310D2">
        <w:tab/>
        <w:t xml:space="preserve">                   </w:t>
      </w:r>
      <w:r>
        <w:t xml:space="preserve">   Ю.Н. Кагазежев</w:t>
      </w:r>
    </w:p>
    <w:p w:rsidR="008A7F2B" w:rsidRPr="008A7F2B" w:rsidRDefault="008A7F2B" w:rsidP="008A7F2B">
      <w:pPr>
        <w:widowControl w:val="0"/>
        <w:rPr>
          <w:rFonts w:eastAsia="Times New Roman"/>
          <w:b/>
        </w:rPr>
      </w:pPr>
    </w:p>
    <w:tbl>
      <w:tblPr>
        <w:tblW w:w="0" w:type="auto"/>
        <w:tblInd w:w="-106" w:type="dxa"/>
        <w:tblLook w:val="01E0"/>
      </w:tblPr>
      <w:tblGrid>
        <w:gridCol w:w="6288"/>
      </w:tblGrid>
      <w:tr w:rsidR="008A7F2B" w:rsidRPr="008A7F2B" w:rsidTr="00B33694">
        <w:tc>
          <w:tcPr>
            <w:tcW w:w="6288" w:type="dxa"/>
          </w:tcPr>
          <w:p w:rsidR="008A7F2B" w:rsidRPr="008A7F2B" w:rsidRDefault="008A7F2B" w:rsidP="008A7F2B">
            <w:pPr>
              <w:suppressAutoHyphens/>
              <w:rPr>
                <w:rFonts w:eastAsia="Times New Roman"/>
                <w:lang w:eastAsia="zh-CN"/>
              </w:rPr>
            </w:pPr>
          </w:p>
        </w:tc>
      </w:tr>
    </w:tbl>
    <w:p w:rsidR="008A7F2B" w:rsidRDefault="008A7F2B" w:rsidP="00E95324">
      <w:pPr>
        <w:autoSpaceDE w:val="0"/>
        <w:autoSpaceDN w:val="0"/>
        <w:adjustRightInd w:val="0"/>
        <w:rPr>
          <w:color w:val="000000" w:themeColor="text1"/>
        </w:rPr>
      </w:pPr>
      <w:bookmarkStart w:id="0" w:name="Par35"/>
      <w:bookmarkEnd w:id="0"/>
    </w:p>
    <w:p w:rsidR="00571E65" w:rsidRDefault="00571E65" w:rsidP="00E95324">
      <w:pPr>
        <w:autoSpaceDE w:val="0"/>
        <w:autoSpaceDN w:val="0"/>
        <w:adjustRightInd w:val="0"/>
        <w:rPr>
          <w:color w:val="000000" w:themeColor="text1"/>
        </w:rPr>
      </w:pPr>
    </w:p>
    <w:p w:rsidR="00571E65" w:rsidRDefault="00571E65" w:rsidP="00E95324">
      <w:pPr>
        <w:autoSpaceDE w:val="0"/>
        <w:autoSpaceDN w:val="0"/>
        <w:adjustRightInd w:val="0"/>
        <w:rPr>
          <w:color w:val="000000" w:themeColor="text1"/>
        </w:rPr>
      </w:pPr>
    </w:p>
    <w:p w:rsidR="004535A7" w:rsidRDefault="004535A7" w:rsidP="00E95324">
      <w:pPr>
        <w:autoSpaceDE w:val="0"/>
        <w:autoSpaceDN w:val="0"/>
        <w:adjustRightInd w:val="0"/>
        <w:rPr>
          <w:color w:val="000000" w:themeColor="text1"/>
        </w:rPr>
      </w:pPr>
    </w:p>
    <w:p w:rsidR="004535A7" w:rsidRDefault="004535A7" w:rsidP="00E95324">
      <w:pPr>
        <w:autoSpaceDE w:val="0"/>
        <w:autoSpaceDN w:val="0"/>
        <w:adjustRightInd w:val="0"/>
        <w:rPr>
          <w:color w:val="000000" w:themeColor="text1"/>
        </w:rPr>
      </w:pPr>
    </w:p>
    <w:p w:rsidR="00B33694" w:rsidRPr="004310D2" w:rsidRDefault="00B33694" w:rsidP="00B33694">
      <w:pPr>
        <w:pStyle w:val="af7"/>
        <w:rPr>
          <w:rFonts w:ascii="Times New Roman" w:hAnsi="Times New Roman"/>
        </w:rPr>
      </w:pPr>
      <w:r>
        <w:rPr>
          <w:rFonts w:ascii="Times New Roman" w:hAnsi="Times New Roman"/>
        </w:rPr>
        <w:t xml:space="preserve">                                                                                                          </w:t>
      </w:r>
      <w:r w:rsidRPr="004310D2">
        <w:rPr>
          <w:rFonts w:ascii="Times New Roman" w:hAnsi="Times New Roman"/>
        </w:rPr>
        <w:t xml:space="preserve">Приложение </w:t>
      </w:r>
    </w:p>
    <w:p w:rsidR="00B33694" w:rsidRPr="004310D2" w:rsidRDefault="00B33694" w:rsidP="00B33694">
      <w:pPr>
        <w:pStyle w:val="af7"/>
        <w:rPr>
          <w:rFonts w:ascii="Times New Roman" w:hAnsi="Times New Roman"/>
        </w:rPr>
      </w:pPr>
      <w:r>
        <w:rPr>
          <w:rFonts w:ascii="Times New Roman" w:hAnsi="Times New Roman"/>
        </w:rPr>
        <w:t xml:space="preserve">                                                                                                          </w:t>
      </w:r>
      <w:r w:rsidRPr="004310D2">
        <w:rPr>
          <w:rFonts w:ascii="Times New Roman" w:hAnsi="Times New Roman"/>
        </w:rPr>
        <w:t>к решению Совета народных</w:t>
      </w:r>
    </w:p>
    <w:p w:rsidR="00B33694" w:rsidRPr="004310D2" w:rsidRDefault="00B33694" w:rsidP="00B33694">
      <w:pPr>
        <w:pStyle w:val="af7"/>
        <w:rPr>
          <w:rFonts w:ascii="Times New Roman" w:hAnsi="Times New Roman"/>
        </w:rPr>
      </w:pPr>
      <w:r>
        <w:rPr>
          <w:rFonts w:ascii="Times New Roman" w:hAnsi="Times New Roman"/>
        </w:rPr>
        <w:t xml:space="preserve">                                                                                                          </w:t>
      </w:r>
      <w:r w:rsidRPr="004310D2">
        <w:rPr>
          <w:rFonts w:ascii="Times New Roman" w:hAnsi="Times New Roman"/>
        </w:rPr>
        <w:t>депутатов муниципального образования</w:t>
      </w:r>
    </w:p>
    <w:p w:rsidR="00B33694" w:rsidRDefault="00B33694" w:rsidP="00B33694">
      <w:pPr>
        <w:pStyle w:val="af7"/>
        <w:rPr>
          <w:rFonts w:ascii="Times New Roman" w:hAnsi="Times New Roman"/>
        </w:rPr>
      </w:pPr>
      <w:r>
        <w:rPr>
          <w:rFonts w:ascii="Times New Roman" w:hAnsi="Times New Roman"/>
        </w:rPr>
        <w:t xml:space="preserve">                                                                                                          </w:t>
      </w:r>
      <w:r w:rsidRPr="004310D2">
        <w:rPr>
          <w:rFonts w:ascii="Times New Roman" w:hAnsi="Times New Roman"/>
        </w:rPr>
        <w:t>«Джерокайское сельское поселение»</w:t>
      </w:r>
    </w:p>
    <w:p w:rsidR="00B33694" w:rsidRPr="00FD6858" w:rsidRDefault="00B33694" w:rsidP="00B33694">
      <w:pPr>
        <w:pStyle w:val="af7"/>
        <w:rPr>
          <w:rFonts w:ascii="Times New Roman" w:hAnsi="Times New Roman"/>
        </w:rPr>
      </w:pPr>
      <w:r>
        <w:rPr>
          <w:rFonts w:ascii="Times New Roman" w:hAnsi="Times New Roman"/>
        </w:rPr>
        <w:t xml:space="preserve">                                                                                                          </w:t>
      </w:r>
      <w:r>
        <w:rPr>
          <w:rFonts w:ascii="Times New Roman" w:hAnsi="Times New Roman"/>
          <w:sz w:val="24"/>
          <w:szCs w:val="24"/>
        </w:rPr>
        <w:t>о</w:t>
      </w:r>
      <w:r w:rsidRPr="00FD6858">
        <w:rPr>
          <w:rFonts w:ascii="Times New Roman" w:hAnsi="Times New Roman"/>
          <w:sz w:val="24"/>
          <w:szCs w:val="24"/>
        </w:rPr>
        <w:t xml:space="preserve">т </w:t>
      </w:r>
      <w:r w:rsidR="00CB7EB1">
        <w:rPr>
          <w:rFonts w:ascii="Times New Roman" w:hAnsi="Times New Roman"/>
          <w:sz w:val="24"/>
          <w:szCs w:val="24"/>
        </w:rPr>
        <w:t>15.07.</w:t>
      </w:r>
      <w:r w:rsidRPr="00FD6858">
        <w:rPr>
          <w:rFonts w:ascii="Times New Roman" w:hAnsi="Times New Roman"/>
          <w:sz w:val="24"/>
          <w:szCs w:val="24"/>
        </w:rPr>
        <w:t xml:space="preserve">2024 г.  № </w:t>
      </w:r>
      <w:r w:rsidR="00CB7EB1">
        <w:rPr>
          <w:rFonts w:ascii="Times New Roman" w:hAnsi="Times New Roman"/>
          <w:sz w:val="24"/>
          <w:szCs w:val="24"/>
        </w:rPr>
        <w:t>8</w:t>
      </w:r>
      <w:r w:rsidRPr="00FD6858">
        <w:rPr>
          <w:rFonts w:ascii="Times New Roman" w:hAnsi="Times New Roman"/>
          <w:sz w:val="24"/>
          <w:szCs w:val="24"/>
        </w:rPr>
        <w:t xml:space="preserve"> </w:t>
      </w:r>
    </w:p>
    <w:p w:rsidR="00102FAB" w:rsidRPr="00E95324" w:rsidRDefault="00102FAB" w:rsidP="00B33694">
      <w:pPr>
        <w:pStyle w:val="s20"/>
        <w:spacing w:before="0" w:beforeAutospacing="0" w:after="0" w:afterAutospacing="0" w:line="324" w:lineRule="atLeast"/>
        <w:rPr>
          <w:rStyle w:val="bumpedfont15"/>
          <w:b/>
          <w:bCs/>
          <w:color w:val="FF0000"/>
        </w:rPr>
      </w:pPr>
    </w:p>
    <w:p w:rsidR="008D55F5" w:rsidRPr="00523E02" w:rsidRDefault="00102FAB" w:rsidP="008D55F5">
      <w:pPr>
        <w:pStyle w:val="s20"/>
        <w:spacing w:before="0" w:beforeAutospacing="0" w:after="0" w:afterAutospacing="0" w:line="324" w:lineRule="atLeast"/>
        <w:jc w:val="center"/>
      </w:pPr>
      <w:r w:rsidRPr="00523E02">
        <w:rPr>
          <w:rStyle w:val="bumpedfont15"/>
          <w:b/>
          <w:bCs/>
        </w:rPr>
        <w:t>Положение</w:t>
      </w:r>
    </w:p>
    <w:p w:rsidR="008D55F5" w:rsidRPr="00523E02" w:rsidRDefault="008D55F5" w:rsidP="008D55F5">
      <w:pPr>
        <w:pStyle w:val="s4"/>
        <w:spacing w:before="0" w:beforeAutospacing="0" w:after="0" w:afterAutospacing="0"/>
        <w:jc w:val="center"/>
      </w:pPr>
      <w:bookmarkStart w:id="1" w:name="_Hlk73456502"/>
      <w:bookmarkEnd w:id="1"/>
      <w:r w:rsidRPr="00523E02">
        <w:rPr>
          <w:rStyle w:val="bumpedfont15"/>
          <w:b/>
          <w:bCs/>
        </w:rPr>
        <w:t xml:space="preserve">о </w:t>
      </w:r>
      <w:r w:rsidR="00E27167" w:rsidRPr="00523E02">
        <w:rPr>
          <w:rStyle w:val="bumpedfont15"/>
          <w:b/>
          <w:bCs/>
        </w:rPr>
        <w:t>муниципальном контроле в сфере благоустройства</w:t>
      </w:r>
      <w:r w:rsidR="00102FAB" w:rsidRPr="00523E02">
        <w:rPr>
          <w:rStyle w:val="bumpedfont15"/>
          <w:b/>
          <w:bCs/>
        </w:rPr>
        <w:t xml:space="preserve"> </w:t>
      </w:r>
      <w:r w:rsidR="00102FAB" w:rsidRPr="00523E02">
        <w:rPr>
          <w:b/>
          <w:iCs/>
        </w:rPr>
        <w:t>н</w:t>
      </w:r>
      <w:r w:rsidR="00102FAB" w:rsidRPr="00523E02">
        <w:rPr>
          <w:b/>
        </w:rPr>
        <w:t xml:space="preserve">а территории </w:t>
      </w:r>
      <w:r w:rsidR="00523E02" w:rsidRPr="00523E02">
        <w:rPr>
          <w:b/>
        </w:rPr>
        <w:t>муниципального образования «Джерокайское сельское поселение»</w:t>
      </w:r>
    </w:p>
    <w:p w:rsidR="00E93A3D" w:rsidRPr="00523E02" w:rsidRDefault="00E93A3D" w:rsidP="008D55F5">
      <w:pPr>
        <w:pStyle w:val="s24"/>
        <w:spacing w:before="0" w:beforeAutospacing="0" w:after="0" w:afterAutospacing="0"/>
        <w:jc w:val="center"/>
        <w:rPr>
          <w:rStyle w:val="bumpedfont15"/>
          <w:b/>
          <w:bCs/>
        </w:rPr>
      </w:pPr>
    </w:p>
    <w:p w:rsidR="006C14D5" w:rsidRPr="00523E02" w:rsidRDefault="006C14D5" w:rsidP="006C14D5">
      <w:pPr>
        <w:numPr>
          <w:ilvl w:val="0"/>
          <w:numId w:val="1"/>
        </w:numPr>
        <w:shd w:val="clear" w:color="auto" w:fill="FFFFFF"/>
        <w:jc w:val="center"/>
        <w:outlineLvl w:val="2"/>
        <w:rPr>
          <w:rFonts w:eastAsia="Times New Roman"/>
          <w:b/>
          <w:bCs/>
        </w:rPr>
      </w:pPr>
      <w:r w:rsidRPr="00523E02">
        <w:rPr>
          <w:rFonts w:eastAsia="Times New Roman"/>
          <w:b/>
          <w:bCs/>
        </w:rPr>
        <w:t>Общие положения</w:t>
      </w:r>
    </w:p>
    <w:p w:rsidR="00523E02" w:rsidRPr="00523E02" w:rsidRDefault="00523E02" w:rsidP="00523E02">
      <w:pPr>
        <w:shd w:val="clear" w:color="auto" w:fill="FFFFFF"/>
        <w:ind w:left="708"/>
        <w:jc w:val="center"/>
        <w:outlineLvl w:val="2"/>
        <w:rPr>
          <w:rFonts w:eastAsia="Times New Roman"/>
          <w:b/>
          <w:bCs/>
        </w:rPr>
      </w:pPr>
    </w:p>
    <w:p w:rsidR="006C14D5" w:rsidRPr="00523E02" w:rsidRDefault="006C14D5" w:rsidP="006C14D5">
      <w:pPr>
        <w:shd w:val="clear" w:color="auto" w:fill="FFFFFF"/>
        <w:ind w:firstLine="709"/>
        <w:jc w:val="both"/>
        <w:rPr>
          <w:rFonts w:eastAsia="Times New Roman"/>
        </w:rPr>
      </w:pPr>
      <w:r w:rsidRPr="00523E02">
        <w:rPr>
          <w:rFonts w:eastAsia="Times New Roman"/>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sidR="00523E02" w:rsidRPr="00523E02">
        <w:rPr>
          <w:rFonts w:eastAsia="Times New Roman"/>
        </w:rPr>
        <w:t>муниципального образования «Джерокайское сельское поселение»</w:t>
      </w:r>
      <w:r w:rsidRPr="00523E02">
        <w:rPr>
          <w:rFonts w:eastAsia="Times New Roman"/>
        </w:rPr>
        <w:t xml:space="preserve">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6C14D5" w:rsidRPr="00523E02" w:rsidRDefault="006C14D5" w:rsidP="006C14D5">
      <w:pPr>
        <w:ind w:right="60" w:firstLine="709"/>
        <w:jc w:val="both"/>
        <w:rPr>
          <w:rFonts w:eastAsia="Times New Roman"/>
        </w:rPr>
      </w:pPr>
      <w:r w:rsidRPr="00523E02">
        <w:rPr>
          <w:rFonts w:eastAsia="Times New Roman"/>
        </w:rPr>
        <w:t xml:space="preserve">1.2. Предметом муниципального контроля на территории </w:t>
      </w:r>
      <w:r w:rsidR="00523E02" w:rsidRPr="00523E02">
        <w:rPr>
          <w:rFonts w:eastAsia="Times New Roman"/>
        </w:rPr>
        <w:t>муниципального образования «Джерокайское сельское поселение»</w:t>
      </w:r>
      <w:r w:rsidRPr="00523E02">
        <w:rPr>
          <w:rFonts w:eastAsia="Times New Roman"/>
        </w:rPr>
        <w:t xml:space="preserve"> является соблюдение юридическими лицами, индивидуальными предпринимателями, гражданами (далее -</w:t>
      </w:r>
      <w:r w:rsidR="00523E02" w:rsidRPr="00523E02">
        <w:rPr>
          <w:rFonts w:eastAsia="Times New Roman"/>
        </w:rPr>
        <w:t xml:space="preserve"> </w:t>
      </w:r>
      <w:r w:rsidRPr="00523E02">
        <w:rPr>
          <w:rFonts w:eastAsia="Times New Roman"/>
        </w:rPr>
        <w:t>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C4D6A" w:rsidRPr="00523E02" w:rsidRDefault="006C14D5" w:rsidP="00CC4D6A">
      <w:pPr>
        <w:shd w:val="clear" w:color="auto" w:fill="FFFFFF"/>
        <w:ind w:firstLine="709"/>
        <w:jc w:val="both"/>
        <w:rPr>
          <w:rFonts w:eastAsia="Times New Roman"/>
        </w:rPr>
      </w:pPr>
      <w:r w:rsidRPr="00523E02">
        <w:rPr>
          <w:rFonts w:eastAsia="Times New Roman"/>
        </w:rPr>
        <w:t xml:space="preserve">1.3. </w:t>
      </w:r>
      <w:r w:rsidR="00CC4D6A" w:rsidRPr="00523E02">
        <w:rPr>
          <w:rFonts w:eastAsia="Times New Roman"/>
        </w:rPr>
        <w:t xml:space="preserve">Муниципальный контроль осуществляется администрацией </w:t>
      </w:r>
      <w:r w:rsidR="00523E02" w:rsidRPr="00523E02">
        <w:rPr>
          <w:rFonts w:eastAsia="Times New Roman"/>
        </w:rPr>
        <w:t>муниципального образования «Джерокайское сельское поселение»</w:t>
      </w:r>
      <w:r w:rsidR="00CC4D6A" w:rsidRPr="00523E02">
        <w:rPr>
          <w:rFonts w:eastAsia="Times New Roman"/>
        </w:rPr>
        <w:t xml:space="preserve"> (далее - также Уполномоченный орган).</w:t>
      </w:r>
    </w:p>
    <w:p w:rsidR="006C14D5" w:rsidRPr="00523E02" w:rsidRDefault="006C14D5" w:rsidP="006C14D5">
      <w:pPr>
        <w:shd w:val="clear" w:color="auto" w:fill="FFFFFF"/>
        <w:ind w:firstLine="709"/>
        <w:jc w:val="both"/>
        <w:rPr>
          <w:rFonts w:eastAsia="Times New Roman"/>
        </w:rPr>
      </w:pPr>
      <w:r w:rsidRPr="00523E02">
        <w:rPr>
          <w:rFonts w:eastAsia="Times New Roman"/>
        </w:rPr>
        <w:t>1.4. 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N 248-ФЗ (далее - контрольные (надзорные) мероприятия).</w:t>
      </w:r>
    </w:p>
    <w:p w:rsidR="006C14D5" w:rsidRPr="00523E02" w:rsidRDefault="006C14D5" w:rsidP="006C14D5">
      <w:pPr>
        <w:shd w:val="clear" w:color="auto" w:fill="FFFFFF"/>
        <w:ind w:firstLine="709"/>
        <w:jc w:val="both"/>
        <w:rPr>
          <w:rFonts w:eastAsia="Times New Roman"/>
        </w:rPr>
      </w:pPr>
      <w:r w:rsidRPr="00523E02">
        <w:rPr>
          <w:rFonts w:eastAsia="Times New Roman"/>
        </w:rPr>
        <w:t>1.5. От имени уполномоченного органа муниципальный контроль вправе осуществлять следующие должностные лица:</w:t>
      </w:r>
    </w:p>
    <w:p w:rsidR="006C14D5" w:rsidRPr="00523E02" w:rsidRDefault="006C14D5" w:rsidP="006C14D5">
      <w:pPr>
        <w:shd w:val="clear" w:color="auto" w:fill="FFFFFF"/>
        <w:ind w:firstLine="709"/>
        <w:jc w:val="both"/>
        <w:rPr>
          <w:rFonts w:eastAsia="Times New Roman"/>
        </w:rPr>
      </w:pPr>
      <w:r w:rsidRPr="00523E02">
        <w:rPr>
          <w:rFonts w:eastAsia="Times New Roman"/>
        </w:rPr>
        <w:t xml:space="preserve">1.5.1. </w:t>
      </w:r>
      <w:r w:rsidR="00CC4D6A" w:rsidRPr="00523E02">
        <w:rPr>
          <w:rFonts w:eastAsia="Times New Roman"/>
        </w:rPr>
        <w:t>Глава администрации (з</w:t>
      </w:r>
      <w:r w:rsidR="002835A4" w:rsidRPr="00523E02">
        <w:rPr>
          <w:rFonts w:eastAsia="Times New Roman"/>
        </w:rPr>
        <w:t xml:space="preserve">аместитель главы </w:t>
      </w:r>
      <w:r w:rsidR="00523E02" w:rsidRPr="00523E02">
        <w:rPr>
          <w:rFonts w:eastAsia="Times New Roman"/>
        </w:rPr>
        <w:t>муниципального образования</w:t>
      </w:r>
      <w:r w:rsidR="002835A4" w:rsidRPr="00523E02">
        <w:rPr>
          <w:rFonts w:eastAsia="Times New Roman"/>
        </w:rPr>
        <w:t>)</w:t>
      </w:r>
      <w:r w:rsidRPr="00523E02">
        <w:rPr>
          <w:rFonts w:eastAsia="Times New Roman"/>
        </w:rPr>
        <w:t>.</w:t>
      </w:r>
    </w:p>
    <w:p w:rsidR="00CC4D6A" w:rsidRPr="00523E02" w:rsidRDefault="006C14D5" w:rsidP="00CC4D6A">
      <w:pPr>
        <w:shd w:val="clear" w:color="auto" w:fill="FFFFFF"/>
        <w:ind w:firstLine="709"/>
        <w:jc w:val="both"/>
        <w:rPr>
          <w:rFonts w:eastAsia="Times New Roman"/>
        </w:rPr>
      </w:pPr>
      <w:r w:rsidRPr="00523E02">
        <w:rPr>
          <w:rFonts w:eastAsia="Times New Roman"/>
        </w:rPr>
        <w:t xml:space="preserve">1.5.2. </w:t>
      </w:r>
      <w:r w:rsidR="00CC4D6A" w:rsidRPr="00523E02">
        <w:rPr>
          <w:rFonts w:eastAsia="Times New Roman"/>
        </w:rPr>
        <w:t>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CC4D6A" w:rsidRPr="00523E02" w:rsidRDefault="00CC4D6A" w:rsidP="00CC4D6A">
      <w:pPr>
        <w:shd w:val="clear" w:color="auto" w:fill="FFFFFF"/>
        <w:ind w:firstLine="709"/>
        <w:jc w:val="both"/>
        <w:rPr>
          <w:rFonts w:eastAsia="Times New Roman"/>
        </w:rPr>
      </w:pPr>
      <w:r w:rsidRPr="00523E02">
        <w:rPr>
          <w:rFonts w:eastAsia="Times New Roman"/>
        </w:rPr>
        <w:t>Должностными лицами</w:t>
      </w:r>
      <w:r w:rsidRPr="00523E02">
        <w:rPr>
          <w:rFonts w:eastAsia="Times New Roman"/>
          <w:i/>
        </w:rPr>
        <w:t xml:space="preserve"> </w:t>
      </w:r>
      <w:r w:rsidRPr="00523E02">
        <w:rPr>
          <w:rFonts w:eastAsia="Times New Roman"/>
        </w:rPr>
        <w:t>Уполномоченного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6C14D5" w:rsidRPr="00523E02" w:rsidRDefault="006C14D5" w:rsidP="006C14D5">
      <w:pPr>
        <w:shd w:val="clear" w:color="auto" w:fill="FFFFFF"/>
        <w:ind w:firstLine="709"/>
        <w:jc w:val="both"/>
        <w:rPr>
          <w:rFonts w:eastAsia="Times New Roman"/>
        </w:rPr>
      </w:pPr>
      <w:r w:rsidRPr="00523E02">
        <w:rPr>
          <w:rFonts w:eastAsia="Times New Roman"/>
        </w:rPr>
        <w:t>1.6. Должностные лица, уполномоченные на проведение конкретного профилактического мероприятия или контрольного (надзорного) меро</w:t>
      </w:r>
      <w:r w:rsidR="00D052E8" w:rsidRPr="00523E02">
        <w:rPr>
          <w:rFonts w:eastAsia="Times New Roman"/>
        </w:rPr>
        <w:t xml:space="preserve">приятия, определяются </w:t>
      </w:r>
      <w:r w:rsidR="00AB1543" w:rsidRPr="00523E02">
        <w:rPr>
          <w:rFonts w:eastAsia="Times New Roman"/>
        </w:rPr>
        <w:t>решением</w:t>
      </w:r>
      <w:r w:rsidRPr="00523E02">
        <w:rPr>
          <w:rFonts w:eastAsia="Times New Roman"/>
        </w:rPr>
        <w:t xml:space="preserve"> главы администрации </w:t>
      </w:r>
      <w:r w:rsidR="00523E02" w:rsidRPr="00523E02">
        <w:rPr>
          <w:rFonts w:eastAsia="Times New Roman"/>
        </w:rPr>
        <w:t>муниципального образования «Джерокайское сельское поселение»</w:t>
      </w:r>
      <w:r w:rsidRPr="00523E02">
        <w:rPr>
          <w:rFonts w:eastAsia="Times New Roman"/>
        </w:rPr>
        <w:t xml:space="preserve"> (далее – главы </w:t>
      </w:r>
      <w:r w:rsidR="00523E02" w:rsidRPr="00523E02">
        <w:rPr>
          <w:rFonts w:eastAsia="Times New Roman"/>
        </w:rPr>
        <w:t>муниципального образования</w:t>
      </w:r>
      <w:r w:rsidRPr="00523E02">
        <w:rPr>
          <w:rFonts w:eastAsia="Times New Roman"/>
        </w:rPr>
        <w:t>) о проведении профилактического мероприятия или контрольного (надзорного) мероприятия.</w:t>
      </w:r>
    </w:p>
    <w:p w:rsidR="006C14D5" w:rsidRPr="00523E02" w:rsidRDefault="006C14D5" w:rsidP="006C14D5">
      <w:pPr>
        <w:shd w:val="clear" w:color="auto" w:fill="FFFFFF"/>
        <w:ind w:firstLine="709"/>
        <w:jc w:val="both"/>
        <w:rPr>
          <w:rFonts w:eastAsia="Times New Roman"/>
        </w:rPr>
      </w:pPr>
      <w:r w:rsidRPr="00523E02">
        <w:rPr>
          <w:rFonts w:eastAsia="Times New Roman"/>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6C14D5" w:rsidRPr="00910CE5" w:rsidRDefault="006C14D5" w:rsidP="006C14D5">
      <w:pPr>
        <w:shd w:val="clear" w:color="auto" w:fill="FFFFFF"/>
        <w:ind w:firstLine="709"/>
        <w:jc w:val="both"/>
        <w:rPr>
          <w:rFonts w:eastAsia="Times New Roman"/>
        </w:rPr>
      </w:pPr>
      <w:r w:rsidRPr="00910CE5">
        <w:rPr>
          <w:rFonts w:eastAsia="Times New Roman"/>
        </w:rPr>
        <w:lastRenderedPageBreak/>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6C14D5" w:rsidRPr="00910CE5" w:rsidRDefault="006C14D5" w:rsidP="006C14D5">
      <w:pPr>
        <w:shd w:val="clear" w:color="auto" w:fill="FFFFFF"/>
        <w:ind w:firstLine="709"/>
        <w:jc w:val="both"/>
        <w:rPr>
          <w:rFonts w:eastAsia="Times New Roman"/>
        </w:rPr>
      </w:pPr>
      <w:r w:rsidRPr="00910CE5">
        <w:rPr>
          <w:rFonts w:eastAsia="Times New Roman"/>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C14D5" w:rsidRPr="00910CE5" w:rsidRDefault="006C14D5" w:rsidP="006C14D5">
      <w:pPr>
        <w:shd w:val="clear" w:color="auto" w:fill="FFFFFF"/>
        <w:ind w:firstLine="709"/>
        <w:jc w:val="both"/>
        <w:rPr>
          <w:rFonts w:eastAsia="Times New Roman"/>
        </w:rPr>
      </w:pPr>
      <w:r w:rsidRPr="00910CE5">
        <w:rPr>
          <w:rFonts w:eastAsia="Times New Roman"/>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6C14D5" w:rsidRPr="00910CE5" w:rsidRDefault="006C14D5" w:rsidP="006C14D5">
      <w:pPr>
        <w:shd w:val="clear" w:color="auto" w:fill="FFFFFF"/>
        <w:ind w:firstLine="709"/>
        <w:jc w:val="both"/>
        <w:rPr>
          <w:rFonts w:eastAsia="Times New Roman"/>
          <w:shd w:val="clear" w:color="auto" w:fill="FFFFFF"/>
        </w:rPr>
      </w:pPr>
      <w:r w:rsidRPr="00910CE5">
        <w:rPr>
          <w:rFonts w:eastAsia="Times New Roman"/>
        </w:rPr>
        <w:t>1.10. Объектами муниципального контроля являются:</w:t>
      </w:r>
    </w:p>
    <w:p w:rsidR="006C14D5" w:rsidRPr="00910CE5" w:rsidRDefault="006C14D5" w:rsidP="006C14D5">
      <w:pPr>
        <w:shd w:val="clear" w:color="auto" w:fill="FFFFFF"/>
        <w:ind w:firstLine="709"/>
        <w:jc w:val="both"/>
        <w:rPr>
          <w:rFonts w:eastAsia="Times New Roman"/>
        </w:rPr>
      </w:pPr>
      <w:r w:rsidRPr="00910CE5">
        <w:rPr>
          <w:rFonts w:eastAsia="Times New Roman"/>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2" w:name="sub_160102"/>
      <w:bookmarkEnd w:id="2"/>
    </w:p>
    <w:p w:rsidR="006C14D5" w:rsidRPr="00910CE5" w:rsidRDefault="006C14D5" w:rsidP="006C14D5">
      <w:pPr>
        <w:shd w:val="clear" w:color="auto" w:fill="FFFFFF"/>
        <w:ind w:firstLine="709"/>
        <w:jc w:val="both"/>
        <w:rPr>
          <w:rFonts w:eastAsia="Times New Roman"/>
        </w:rPr>
      </w:pPr>
      <w:r w:rsidRPr="00910CE5">
        <w:rPr>
          <w:rFonts w:eastAsia="Times New Roman"/>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6C14D5" w:rsidRPr="00910CE5" w:rsidRDefault="006C14D5" w:rsidP="006C14D5">
      <w:pPr>
        <w:shd w:val="clear" w:color="auto" w:fill="FFFFFF"/>
        <w:ind w:firstLine="709"/>
        <w:rPr>
          <w:rFonts w:eastAsia="Times New Roman"/>
        </w:rPr>
      </w:pPr>
      <w:r w:rsidRPr="00910CE5">
        <w:rPr>
          <w:rFonts w:eastAsia="Times New Roman"/>
        </w:rPr>
        <w:t>1.11. К объектам муниципального контроля в сфере благоустройства относятся:</w:t>
      </w:r>
    </w:p>
    <w:p w:rsidR="006C14D5" w:rsidRPr="00910CE5" w:rsidRDefault="006C14D5" w:rsidP="006C14D5">
      <w:pPr>
        <w:shd w:val="clear" w:color="auto" w:fill="FFFFFF"/>
        <w:ind w:firstLine="709"/>
        <w:jc w:val="both"/>
        <w:rPr>
          <w:rFonts w:eastAsia="Times New Roman"/>
        </w:rPr>
      </w:pPr>
      <w:r w:rsidRPr="00910CE5">
        <w:rPr>
          <w:rFonts w:eastAsia="Times New Roman"/>
        </w:rPr>
        <w:t xml:space="preserve">- территория </w:t>
      </w:r>
      <w:r w:rsidR="00910CE5" w:rsidRPr="00910CE5">
        <w:rPr>
          <w:rFonts w:eastAsia="Times New Roman"/>
        </w:rPr>
        <w:t>Джерокай</w:t>
      </w:r>
      <w:r w:rsidR="00D052E8" w:rsidRPr="00910CE5">
        <w:rPr>
          <w:rFonts w:eastAsia="Times New Roman"/>
        </w:rPr>
        <w:t>ского сельского поселения</w:t>
      </w:r>
      <w:r w:rsidRPr="00910CE5">
        <w:rPr>
          <w:rFonts w:eastAsia="Times New Roman"/>
        </w:rPr>
        <w:t xml:space="preserve"> с расположенными на ней объектами, элементами благоустройства;</w:t>
      </w:r>
    </w:p>
    <w:p w:rsidR="006C14D5" w:rsidRPr="00910CE5" w:rsidRDefault="006C14D5" w:rsidP="006C14D5">
      <w:pPr>
        <w:shd w:val="clear" w:color="auto" w:fill="FFFFFF"/>
        <w:ind w:firstLine="709"/>
        <w:jc w:val="both"/>
        <w:rPr>
          <w:rFonts w:eastAsia="Times New Roman"/>
        </w:rPr>
      </w:pPr>
      <w:r w:rsidRPr="00910CE5">
        <w:rPr>
          <w:rFonts w:eastAsia="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6C14D5" w:rsidRPr="00910CE5" w:rsidRDefault="006C14D5" w:rsidP="006C14D5">
      <w:pPr>
        <w:shd w:val="clear" w:color="auto" w:fill="FFFFFF"/>
        <w:ind w:firstLine="709"/>
        <w:jc w:val="both"/>
        <w:rPr>
          <w:rFonts w:eastAsia="Times New Roman"/>
        </w:rPr>
      </w:pPr>
      <w:r w:rsidRPr="00910CE5">
        <w:rPr>
          <w:rFonts w:eastAsia="Times New Roman"/>
        </w:rPr>
        <w:t>- деятельность по содержанию и восстановлению элементов благоустройства, в том числе после проведения земляных работ;</w:t>
      </w:r>
    </w:p>
    <w:p w:rsidR="006C14D5" w:rsidRPr="00910CE5" w:rsidRDefault="006C14D5" w:rsidP="006C14D5">
      <w:pPr>
        <w:shd w:val="clear" w:color="auto" w:fill="FFFFFF"/>
        <w:ind w:firstLine="709"/>
        <w:jc w:val="both"/>
        <w:rPr>
          <w:rFonts w:eastAsia="Times New Roman"/>
        </w:rPr>
      </w:pPr>
      <w:r w:rsidRPr="00910CE5">
        <w:rPr>
          <w:rFonts w:eastAsia="Times New Roman"/>
        </w:rPr>
        <w:t>- объекты освещения и иное осветительное оборудование;</w:t>
      </w:r>
    </w:p>
    <w:p w:rsidR="006C14D5" w:rsidRPr="00910CE5" w:rsidRDefault="006C14D5" w:rsidP="006C14D5">
      <w:pPr>
        <w:shd w:val="clear" w:color="auto" w:fill="FFFFFF"/>
        <w:ind w:firstLine="709"/>
        <w:jc w:val="both"/>
        <w:rPr>
          <w:rFonts w:eastAsia="Times New Roman"/>
        </w:rPr>
      </w:pPr>
      <w:r w:rsidRPr="00910CE5">
        <w:rPr>
          <w:rFonts w:eastAsia="Times New Roman"/>
        </w:rPr>
        <w:t>- зеленые насаждения;</w:t>
      </w:r>
    </w:p>
    <w:p w:rsidR="006C14D5" w:rsidRPr="00910CE5" w:rsidRDefault="006C14D5" w:rsidP="006C14D5">
      <w:pPr>
        <w:shd w:val="clear" w:color="auto" w:fill="FFFFFF"/>
        <w:ind w:firstLine="709"/>
        <w:jc w:val="both"/>
        <w:rPr>
          <w:rFonts w:eastAsia="Times New Roman"/>
        </w:rPr>
      </w:pPr>
      <w:r w:rsidRPr="00910CE5">
        <w:rPr>
          <w:rFonts w:eastAsia="Times New Roman"/>
        </w:rPr>
        <w:t>- знаково-информационные системы;</w:t>
      </w:r>
    </w:p>
    <w:p w:rsidR="006C14D5" w:rsidRPr="00910CE5" w:rsidRDefault="006C14D5" w:rsidP="006C14D5">
      <w:pPr>
        <w:shd w:val="clear" w:color="auto" w:fill="FFFFFF"/>
        <w:ind w:firstLine="709"/>
        <w:jc w:val="both"/>
        <w:rPr>
          <w:rFonts w:eastAsia="Times New Roman"/>
        </w:rPr>
      </w:pPr>
      <w:r w:rsidRPr="00910CE5">
        <w:rPr>
          <w:rFonts w:eastAsia="Times New Roman"/>
        </w:rPr>
        <w:t>- детские и спортивные площадки, контейнерные площадки, малые архитектурные формы;</w:t>
      </w:r>
    </w:p>
    <w:p w:rsidR="006C14D5" w:rsidRPr="00910CE5" w:rsidRDefault="006C14D5" w:rsidP="006C14D5">
      <w:pPr>
        <w:shd w:val="clear" w:color="auto" w:fill="FFFFFF"/>
        <w:ind w:firstLine="709"/>
        <w:jc w:val="both"/>
        <w:rPr>
          <w:rFonts w:eastAsia="Times New Roman"/>
        </w:rPr>
      </w:pPr>
      <w:r w:rsidRPr="00910CE5">
        <w:rPr>
          <w:rFonts w:eastAsia="Times New Roman"/>
        </w:rPr>
        <w:t>- пешеходные коммуникации, в том числе тротуары, аллеи, дорожки, тропинки;</w:t>
      </w:r>
    </w:p>
    <w:p w:rsidR="006C14D5" w:rsidRPr="00910CE5" w:rsidRDefault="006C14D5" w:rsidP="006C14D5">
      <w:pPr>
        <w:shd w:val="clear" w:color="auto" w:fill="FFFFFF"/>
        <w:ind w:firstLine="709"/>
        <w:jc w:val="both"/>
        <w:rPr>
          <w:rFonts w:eastAsia="Times New Roman"/>
        </w:rPr>
      </w:pPr>
      <w:r w:rsidRPr="00910CE5">
        <w:rPr>
          <w:rFonts w:eastAsia="Times New Roman"/>
        </w:rPr>
        <w:t>- объекты (элементы) благоустройства для беспрепятственного доступа инвалидов и иных маломобильных граждан;</w:t>
      </w:r>
    </w:p>
    <w:p w:rsidR="006C14D5" w:rsidRPr="00910CE5" w:rsidRDefault="006C14D5" w:rsidP="006C14D5">
      <w:pPr>
        <w:shd w:val="clear" w:color="auto" w:fill="FFFFFF"/>
        <w:ind w:firstLine="709"/>
        <w:jc w:val="both"/>
        <w:rPr>
          <w:rFonts w:eastAsia="Times New Roman"/>
        </w:rPr>
      </w:pPr>
      <w:r w:rsidRPr="00910CE5">
        <w:rPr>
          <w:rFonts w:eastAsia="Times New Roman"/>
        </w:rPr>
        <w:t>- уборка территории, в том числе в зимний период;</w:t>
      </w:r>
    </w:p>
    <w:p w:rsidR="006C14D5" w:rsidRPr="00910CE5" w:rsidRDefault="006C14D5" w:rsidP="006C14D5">
      <w:pPr>
        <w:shd w:val="clear" w:color="auto" w:fill="FFFFFF"/>
        <w:ind w:firstLine="709"/>
        <w:jc w:val="both"/>
        <w:rPr>
          <w:rFonts w:eastAsia="Times New Roman"/>
        </w:rPr>
      </w:pPr>
      <w:r w:rsidRPr="00910CE5">
        <w:rPr>
          <w:rFonts w:eastAsia="Times New Roman"/>
        </w:rPr>
        <w:t>- проведение земляных работ;</w:t>
      </w:r>
    </w:p>
    <w:p w:rsidR="006C14D5" w:rsidRPr="00910CE5" w:rsidRDefault="006C14D5" w:rsidP="006C14D5">
      <w:pPr>
        <w:shd w:val="clear" w:color="auto" w:fill="FFFFFF"/>
        <w:ind w:firstLine="709"/>
        <w:jc w:val="both"/>
        <w:rPr>
          <w:rFonts w:eastAsia="Times New Roman"/>
        </w:rPr>
      </w:pPr>
      <w:r w:rsidRPr="00910CE5">
        <w:rPr>
          <w:rFonts w:eastAsia="Times New Roman"/>
        </w:rPr>
        <w:t>- содержание прилегающих территорий;</w:t>
      </w:r>
    </w:p>
    <w:p w:rsidR="006C14D5" w:rsidRPr="00910CE5" w:rsidRDefault="006C14D5" w:rsidP="006C14D5">
      <w:pPr>
        <w:shd w:val="clear" w:color="auto" w:fill="FFFFFF"/>
        <w:ind w:firstLine="709"/>
        <w:jc w:val="both"/>
        <w:rPr>
          <w:rFonts w:eastAsia="Times New Roman"/>
        </w:rPr>
      </w:pPr>
      <w:r w:rsidRPr="00910CE5">
        <w:rPr>
          <w:rFonts w:eastAsia="Times New Roman"/>
        </w:rPr>
        <w:t>- некапитальные объекты, в том числе сезонные торговые;</w:t>
      </w:r>
    </w:p>
    <w:p w:rsidR="006C14D5" w:rsidRPr="00910CE5" w:rsidRDefault="006C14D5" w:rsidP="006C14D5">
      <w:pPr>
        <w:shd w:val="clear" w:color="auto" w:fill="FFFFFF"/>
        <w:ind w:firstLine="709"/>
        <w:jc w:val="both"/>
        <w:rPr>
          <w:rFonts w:eastAsia="Times New Roman"/>
        </w:rPr>
      </w:pPr>
      <w:r w:rsidRPr="00910CE5">
        <w:rPr>
          <w:rFonts w:eastAsia="Times New Roman"/>
        </w:rPr>
        <w:t>- инженерные коммуникации и сооружения;</w:t>
      </w:r>
    </w:p>
    <w:p w:rsidR="006C14D5" w:rsidRPr="00910CE5" w:rsidRDefault="006C14D5" w:rsidP="006C14D5">
      <w:pPr>
        <w:shd w:val="clear" w:color="auto" w:fill="FFFFFF"/>
        <w:ind w:firstLine="709"/>
        <w:jc w:val="both"/>
        <w:rPr>
          <w:rFonts w:eastAsia="Times New Roman"/>
        </w:rPr>
      </w:pPr>
      <w:r w:rsidRPr="00910CE5">
        <w:rPr>
          <w:rFonts w:eastAsia="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6C14D5" w:rsidRPr="00910CE5" w:rsidRDefault="006C14D5" w:rsidP="006C14D5">
      <w:pPr>
        <w:shd w:val="clear" w:color="auto" w:fill="FFFFFF"/>
        <w:ind w:firstLine="709"/>
        <w:jc w:val="both"/>
        <w:rPr>
          <w:rFonts w:eastAsia="Times New Roman"/>
        </w:rPr>
      </w:pPr>
      <w:r w:rsidRPr="00910CE5">
        <w:rPr>
          <w:rFonts w:eastAsia="Times New Roman"/>
        </w:rPr>
        <w:t>1.12. Уполномоченный орган обеспечивает учет объектов контроля в рамках осуществления муниципального контроля.</w:t>
      </w:r>
    </w:p>
    <w:p w:rsidR="006C14D5" w:rsidRPr="00910CE5" w:rsidRDefault="006C14D5" w:rsidP="006C14D5">
      <w:pPr>
        <w:shd w:val="clear" w:color="auto" w:fill="FFFFFF"/>
        <w:ind w:firstLine="709"/>
        <w:jc w:val="both"/>
        <w:rPr>
          <w:rFonts w:eastAsia="Times New Roman"/>
        </w:rPr>
      </w:pPr>
    </w:p>
    <w:p w:rsidR="006C14D5" w:rsidRPr="00910CE5" w:rsidRDefault="006C14D5" w:rsidP="00910CE5">
      <w:pPr>
        <w:pStyle w:val="ac"/>
        <w:numPr>
          <w:ilvl w:val="0"/>
          <w:numId w:val="1"/>
        </w:numPr>
        <w:shd w:val="clear" w:color="auto" w:fill="FFFFFF"/>
        <w:jc w:val="center"/>
        <w:outlineLvl w:val="2"/>
        <w:rPr>
          <w:rFonts w:ascii="Times New Roman" w:hAnsi="Times New Roman"/>
          <w:b/>
          <w:bCs/>
          <w:sz w:val="24"/>
          <w:szCs w:val="24"/>
        </w:rPr>
      </w:pPr>
      <w:r w:rsidRPr="00910CE5">
        <w:rPr>
          <w:rFonts w:ascii="Times New Roman" w:hAnsi="Times New Roman"/>
          <w:b/>
          <w:bCs/>
          <w:sz w:val="24"/>
          <w:szCs w:val="24"/>
        </w:rPr>
        <w:t>Управление рисками причинения вреда (ущерба) охраняемым законном ценностям при осуществлении муниципального контроля</w:t>
      </w:r>
    </w:p>
    <w:p w:rsidR="00910CE5" w:rsidRPr="00910CE5" w:rsidRDefault="00910CE5" w:rsidP="00910CE5">
      <w:pPr>
        <w:pStyle w:val="ac"/>
        <w:shd w:val="clear" w:color="auto" w:fill="FFFFFF"/>
        <w:ind w:left="1068"/>
        <w:outlineLvl w:val="2"/>
        <w:rPr>
          <w:b/>
          <w:bCs/>
        </w:rPr>
      </w:pPr>
    </w:p>
    <w:p w:rsidR="006C14D5" w:rsidRPr="00910CE5" w:rsidRDefault="006C14D5" w:rsidP="006C14D5">
      <w:pPr>
        <w:shd w:val="clear" w:color="auto" w:fill="FFFFFF"/>
        <w:ind w:firstLine="709"/>
        <w:jc w:val="both"/>
        <w:rPr>
          <w:rFonts w:eastAsia="Times New Roman"/>
        </w:rPr>
      </w:pPr>
      <w:r w:rsidRPr="00910CE5">
        <w:rPr>
          <w:rFonts w:eastAsia="Times New Roman"/>
        </w:rPr>
        <w:t>2.1. Система оценки и управления рисками причинения вреда (ущерба) охраняемым законом ценностям при осуществлении муниципального контроля на территории</w:t>
      </w:r>
      <w:r w:rsidRPr="00E95324">
        <w:rPr>
          <w:rFonts w:eastAsia="Times New Roman"/>
          <w:color w:val="FF0000"/>
        </w:rPr>
        <w:t xml:space="preserve"> </w:t>
      </w:r>
      <w:r w:rsidR="00910CE5" w:rsidRPr="00523E02">
        <w:rPr>
          <w:rFonts w:eastAsia="Times New Roman"/>
        </w:rPr>
        <w:lastRenderedPageBreak/>
        <w:t>муниципального образования «Джерокайское сельское поселение»</w:t>
      </w:r>
      <w:r w:rsidR="00CC4D6A" w:rsidRPr="00E95324">
        <w:rPr>
          <w:rFonts w:eastAsia="Times New Roman"/>
          <w:color w:val="FF0000"/>
        </w:rPr>
        <w:t xml:space="preserve"> </w:t>
      </w:r>
      <w:r w:rsidRPr="00910CE5">
        <w:rPr>
          <w:rFonts w:eastAsia="Times New Roman"/>
        </w:rPr>
        <w:t>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w:t>
      </w:r>
      <w:r w:rsidR="00CC4D6A" w:rsidRPr="00910CE5">
        <w:rPr>
          <w:rFonts w:eastAsia="Times New Roman"/>
        </w:rPr>
        <w:t>х статьей 66 Федерального закон</w:t>
      </w:r>
      <w:r w:rsidRPr="00910CE5">
        <w:rPr>
          <w:rFonts w:eastAsia="Times New Roman"/>
        </w:rPr>
        <w:t>а N 248-ФЗ.</w:t>
      </w:r>
    </w:p>
    <w:p w:rsidR="006C14D5" w:rsidRPr="00910CE5" w:rsidRDefault="006C14D5" w:rsidP="006C14D5">
      <w:pPr>
        <w:shd w:val="clear" w:color="auto" w:fill="FFFFFF"/>
        <w:ind w:firstLine="709"/>
        <w:jc w:val="both"/>
        <w:rPr>
          <w:rFonts w:eastAsia="Times New Roman"/>
        </w:rPr>
      </w:pPr>
      <w:r w:rsidRPr="00910CE5">
        <w:rPr>
          <w:rFonts w:eastAsia="Times New Roman"/>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6C14D5" w:rsidRPr="00910CE5" w:rsidRDefault="002F5519" w:rsidP="006C14D5">
      <w:pPr>
        <w:shd w:val="clear" w:color="auto" w:fill="FFFFFF"/>
        <w:ind w:firstLine="709"/>
        <w:jc w:val="both"/>
        <w:rPr>
          <w:rFonts w:eastAsia="Times New Roman"/>
        </w:rPr>
      </w:pPr>
      <w:r w:rsidRPr="00910CE5">
        <w:rPr>
          <w:rFonts w:eastAsia="Times New Roman"/>
        </w:rPr>
        <w:t>2.3</w:t>
      </w:r>
      <w:r w:rsidR="002D4C85" w:rsidRPr="00910CE5">
        <w:rPr>
          <w:rFonts w:eastAsia="Times New Roman"/>
        </w:rPr>
        <w:t>.</w:t>
      </w:r>
      <w:r w:rsidRPr="00910CE5">
        <w:rPr>
          <w:rFonts w:eastAsia="Times New Roman"/>
        </w:rPr>
        <w:t xml:space="preserve"> </w:t>
      </w:r>
      <w:r w:rsidRPr="00910CE5">
        <w:rPr>
          <w:shd w:val="clear" w:color="auto" w:fill="FFFFFF"/>
        </w:rPr>
        <w:t>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6C14D5" w:rsidRPr="00910CE5" w:rsidRDefault="006C14D5" w:rsidP="00910CE5">
      <w:pPr>
        <w:numPr>
          <w:ilvl w:val="0"/>
          <w:numId w:val="2"/>
        </w:numPr>
        <w:shd w:val="clear" w:color="auto" w:fill="FFFFFF"/>
        <w:jc w:val="center"/>
        <w:outlineLvl w:val="2"/>
        <w:rPr>
          <w:rFonts w:eastAsia="Times New Roman"/>
          <w:b/>
          <w:bCs/>
        </w:rPr>
      </w:pPr>
      <w:r w:rsidRPr="00910CE5">
        <w:rPr>
          <w:rFonts w:eastAsia="Times New Roman"/>
          <w:b/>
          <w:bCs/>
        </w:rPr>
        <w:t>Профилактика рисков причинения вреда (ущерба) охраняемым законом ценностям</w:t>
      </w:r>
    </w:p>
    <w:p w:rsidR="00910CE5" w:rsidRPr="00910CE5" w:rsidRDefault="00910CE5" w:rsidP="00910CE5">
      <w:pPr>
        <w:shd w:val="clear" w:color="auto" w:fill="FFFFFF"/>
        <w:ind w:left="1428"/>
        <w:outlineLvl w:val="2"/>
        <w:rPr>
          <w:rFonts w:eastAsia="Times New Roman"/>
          <w:b/>
          <w:bCs/>
        </w:rPr>
      </w:pPr>
    </w:p>
    <w:p w:rsidR="006C14D5" w:rsidRPr="00910CE5" w:rsidRDefault="006C14D5" w:rsidP="006C14D5">
      <w:pPr>
        <w:shd w:val="clear" w:color="auto" w:fill="FFFFFF"/>
        <w:ind w:firstLine="709"/>
        <w:jc w:val="both"/>
        <w:rPr>
          <w:rFonts w:eastAsia="Times New Roman"/>
        </w:rPr>
      </w:pPr>
      <w:r w:rsidRPr="00910CE5">
        <w:rPr>
          <w:rFonts w:eastAsia="Times New Roman"/>
          <w:bCs/>
        </w:rPr>
        <w:t xml:space="preserve">3.1. </w:t>
      </w:r>
      <w:r w:rsidRPr="00910CE5">
        <w:rPr>
          <w:rFonts w:eastAsia="Times New Roman"/>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6C14D5" w:rsidRPr="00910CE5" w:rsidRDefault="006C14D5" w:rsidP="006C14D5">
      <w:pPr>
        <w:shd w:val="clear" w:color="auto" w:fill="FFFFFF"/>
        <w:ind w:firstLine="709"/>
        <w:jc w:val="both"/>
        <w:outlineLvl w:val="2"/>
        <w:rPr>
          <w:rFonts w:eastAsia="Times New Roman"/>
        </w:rPr>
      </w:pPr>
      <w:r w:rsidRPr="00910CE5">
        <w:rPr>
          <w:rFonts w:eastAsia="Times New Roman"/>
          <w:bCs/>
        </w:rPr>
        <w:t xml:space="preserve">3.2. </w:t>
      </w:r>
      <w:r w:rsidRPr="00910CE5">
        <w:rPr>
          <w:rFonts w:eastAsia="Times New Roman"/>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C14D5" w:rsidRPr="00910CE5" w:rsidRDefault="006C14D5" w:rsidP="006C14D5">
      <w:pPr>
        <w:shd w:val="clear" w:color="auto" w:fill="FFFFFF"/>
        <w:ind w:firstLine="709"/>
        <w:jc w:val="both"/>
        <w:rPr>
          <w:rFonts w:eastAsia="Times New Roman"/>
        </w:rPr>
      </w:pPr>
      <w:r w:rsidRPr="00910CE5">
        <w:rPr>
          <w:rFonts w:eastAsia="Times New Roman"/>
        </w:rPr>
        <w:t>Утвержденная программа профилактики рисков причинения вреда размещается на официальном сайте уполномоченного органа в сети Интернет.</w:t>
      </w:r>
    </w:p>
    <w:p w:rsidR="006C14D5" w:rsidRPr="00910CE5" w:rsidRDefault="006C14D5" w:rsidP="006C14D5">
      <w:pPr>
        <w:shd w:val="clear" w:color="auto" w:fill="FFFFFF"/>
        <w:ind w:firstLine="709"/>
        <w:jc w:val="both"/>
        <w:rPr>
          <w:rFonts w:eastAsia="Times New Roman"/>
        </w:rPr>
      </w:pPr>
      <w:r w:rsidRPr="00910CE5">
        <w:rPr>
          <w:rFonts w:eastAsia="Times New Roman"/>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6C14D5" w:rsidRPr="00910CE5" w:rsidRDefault="006C14D5" w:rsidP="006C14D5">
      <w:pPr>
        <w:ind w:firstLine="709"/>
        <w:jc w:val="both"/>
        <w:rPr>
          <w:rFonts w:eastAsia="Times New Roman"/>
        </w:rPr>
      </w:pPr>
      <w:r w:rsidRPr="00910CE5">
        <w:rPr>
          <w:rFonts w:eastAsia="Times New Roman"/>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6C14D5" w:rsidRPr="003B38E7" w:rsidRDefault="00910CE5" w:rsidP="006C14D5">
      <w:pPr>
        <w:ind w:firstLine="709"/>
        <w:jc w:val="both"/>
        <w:rPr>
          <w:rFonts w:eastAsia="Times New Roman"/>
        </w:rPr>
      </w:pPr>
      <w:r w:rsidRPr="003B38E7">
        <w:rPr>
          <w:rFonts w:eastAsia="Times New Roman"/>
        </w:rPr>
        <w:t>3.3.1. Информирование;</w:t>
      </w:r>
    </w:p>
    <w:p w:rsidR="006C14D5" w:rsidRPr="003B38E7" w:rsidRDefault="006C14D5" w:rsidP="006C14D5">
      <w:pPr>
        <w:ind w:firstLine="709"/>
        <w:jc w:val="both"/>
        <w:rPr>
          <w:rFonts w:eastAsia="Times New Roman"/>
        </w:rPr>
      </w:pPr>
      <w:r w:rsidRPr="003B38E7">
        <w:rPr>
          <w:rFonts w:eastAsia="Times New Roman"/>
        </w:rPr>
        <w:t xml:space="preserve">3.3.2. </w:t>
      </w:r>
      <w:r w:rsidR="00910CE5" w:rsidRPr="003B38E7">
        <w:rPr>
          <w:rFonts w:eastAsia="Times New Roman"/>
        </w:rPr>
        <w:t>консультирование;</w:t>
      </w:r>
    </w:p>
    <w:p w:rsidR="006C14D5" w:rsidRPr="003B38E7" w:rsidRDefault="006C14D5" w:rsidP="006C14D5">
      <w:pPr>
        <w:ind w:firstLine="709"/>
        <w:jc w:val="both"/>
        <w:rPr>
          <w:rFonts w:eastAsia="Times New Roman"/>
        </w:rPr>
      </w:pPr>
      <w:r w:rsidRPr="003B38E7">
        <w:rPr>
          <w:rFonts w:eastAsia="Times New Roman"/>
        </w:rPr>
        <w:t xml:space="preserve">3.3.3. </w:t>
      </w:r>
      <w:r w:rsidR="00910CE5" w:rsidRPr="003B38E7">
        <w:rPr>
          <w:rFonts w:eastAsia="Times New Roman"/>
        </w:rPr>
        <w:t>меры стимулирования добросовестности;</w:t>
      </w:r>
    </w:p>
    <w:p w:rsidR="006C14D5" w:rsidRPr="003B38E7" w:rsidRDefault="006C14D5" w:rsidP="006C14D5">
      <w:pPr>
        <w:ind w:firstLine="709"/>
        <w:jc w:val="both"/>
        <w:rPr>
          <w:rFonts w:eastAsia="Times New Roman"/>
        </w:rPr>
      </w:pPr>
      <w:r w:rsidRPr="003B38E7">
        <w:rPr>
          <w:rFonts w:eastAsia="Times New Roman"/>
        </w:rPr>
        <w:t xml:space="preserve">3.3.4. </w:t>
      </w:r>
      <w:r w:rsidR="00910CE5" w:rsidRPr="003B38E7">
        <w:rPr>
          <w:rFonts w:eastAsia="Times New Roman"/>
        </w:rPr>
        <w:t>объявление предостережения</w:t>
      </w:r>
      <w:r w:rsidR="003B38E7" w:rsidRPr="003B38E7">
        <w:rPr>
          <w:rFonts w:eastAsia="Times New Roman"/>
        </w:rPr>
        <w:t>;</w:t>
      </w:r>
    </w:p>
    <w:p w:rsidR="006C14D5" w:rsidRPr="003B38E7" w:rsidRDefault="006C14D5" w:rsidP="006C14D5">
      <w:pPr>
        <w:ind w:firstLine="709"/>
        <w:jc w:val="both"/>
        <w:rPr>
          <w:rFonts w:eastAsia="Times New Roman"/>
        </w:rPr>
      </w:pPr>
      <w:r w:rsidRPr="003B38E7">
        <w:rPr>
          <w:rFonts w:eastAsia="Times New Roman"/>
        </w:rPr>
        <w:t xml:space="preserve">3.3.5. </w:t>
      </w:r>
      <w:r w:rsidR="003B38E7" w:rsidRPr="003B38E7">
        <w:rPr>
          <w:rFonts w:eastAsia="Times New Roman"/>
        </w:rPr>
        <w:t>консультирование;</w:t>
      </w:r>
    </w:p>
    <w:p w:rsidR="003B38E7" w:rsidRPr="003B38E7" w:rsidRDefault="003B38E7" w:rsidP="006C14D5">
      <w:pPr>
        <w:ind w:firstLine="709"/>
        <w:jc w:val="both"/>
        <w:rPr>
          <w:rFonts w:eastAsia="Times New Roman"/>
        </w:rPr>
      </w:pPr>
      <w:r w:rsidRPr="003B38E7">
        <w:rPr>
          <w:rFonts w:eastAsia="Times New Roman"/>
        </w:rPr>
        <w:t>3.3.6. самообследование;</w:t>
      </w:r>
    </w:p>
    <w:p w:rsidR="003B38E7" w:rsidRPr="003B38E7" w:rsidRDefault="003B38E7" w:rsidP="006C14D5">
      <w:pPr>
        <w:ind w:firstLine="709"/>
        <w:jc w:val="both"/>
        <w:rPr>
          <w:rFonts w:eastAsia="Times New Roman"/>
        </w:rPr>
      </w:pPr>
      <w:r w:rsidRPr="003B38E7">
        <w:rPr>
          <w:rFonts w:eastAsia="Times New Roman"/>
        </w:rPr>
        <w:t>3.3.7. профилактический визит.</w:t>
      </w:r>
    </w:p>
    <w:p w:rsidR="006C14D5" w:rsidRPr="00910CE5" w:rsidRDefault="006C14D5" w:rsidP="006C14D5">
      <w:pPr>
        <w:ind w:firstLine="709"/>
        <w:jc w:val="both"/>
        <w:rPr>
          <w:rFonts w:eastAsia="Times New Roman"/>
        </w:rPr>
      </w:pPr>
      <w:r w:rsidRPr="00910CE5">
        <w:rPr>
          <w:rFonts w:eastAsia="Times New Roman"/>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r w:rsidR="00910CE5" w:rsidRPr="00910CE5">
        <w:rPr>
          <w:rFonts w:eastAsia="Times New Roman"/>
        </w:rPr>
        <w:t>муниципального образования «Джерокайское сельское поселение»</w:t>
      </w:r>
      <w:r w:rsidRPr="00910CE5">
        <w:rPr>
          <w:rFonts w:eastAsia="Times New Roman"/>
        </w:rPr>
        <w:t xml:space="preserve"> в сети «Интернет»: </w:t>
      </w:r>
      <w:r w:rsidR="00910CE5" w:rsidRPr="00910CE5">
        <w:t>https://www.jerokai.ru</w:t>
      </w:r>
      <w:r w:rsidRPr="00910CE5">
        <w:rPr>
          <w:rFonts w:eastAsia="Times New Roman"/>
        </w:rPr>
        <w:t xml:space="preserve"> (далее – сайт администрации), в средствах массовой информации и иных формах в соответствии с частью 3 статьи 46 Федерального закона N 248-ФЗ.</w:t>
      </w:r>
    </w:p>
    <w:p w:rsidR="006C14D5" w:rsidRPr="00910CE5" w:rsidRDefault="006C14D5" w:rsidP="006C14D5">
      <w:pPr>
        <w:ind w:firstLine="709"/>
        <w:jc w:val="both"/>
        <w:rPr>
          <w:rFonts w:eastAsia="Times New Roman"/>
        </w:rPr>
      </w:pPr>
      <w:r w:rsidRPr="00910CE5">
        <w:rPr>
          <w:rFonts w:eastAsia="Times New Roman"/>
        </w:rPr>
        <w:t xml:space="preserve">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w:t>
      </w:r>
      <w:r w:rsidRPr="00910CE5">
        <w:rPr>
          <w:rFonts w:eastAsia="Times New Roman"/>
        </w:rPr>
        <w:lastRenderedPageBreak/>
        <w:t>осуществлению муниципального контроля за предыдущий год, размещается в срок до 1 февраля, на официальном сайте администрации в сети «Интернет».</w:t>
      </w:r>
    </w:p>
    <w:p w:rsidR="006C14D5" w:rsidRPr="003B38E7" w:rsidRDefault="006C14D5" w:rsidP="006C14D5">
      <w:pPr>
        <w:shd w:val="clear" w:color="auto" w:fill="FFFFFF"/>
        <w:ind w:firstLine="709"/>
        <w:jc w:val="both"/>
        <w:rPr>
          <w:rFonts w:eastAsia="Times New Roman"/>
        </w:rPr>
      </w:pPr>
      <w:r w:rsidRPr="003B38E7">
        <w:rPr>
          <w:rFonts w:eastAsia="Times New Roman"/>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6C14D5" w:rsidRPr="003B38E7" w:rsidRDefault="006C14D5" w:rsidP="006C14D5">
      <w:pPr>
        <w:shd w:val="clear" w:color="auto" w:fill="FFFFFF"/>
        <w:ind w:firstLine="709"/>
        <w:jc w:val="both"/>
        <w:rPr>
          <w:rFonts w:eastAsia="Times New Roman"/>
        </w:rPr>
      </w:pPr>
      <w:r w:rsidRPr="003B38E7">
        <w:rPr>
          <w:rFonts w:eastAsia="Times New Roman"/>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C14D5" w:rsidRPr="003B38E7" w:rsidRDefault="006C14D5" w:rsidP="006C14D5">
      <w:pPr>
        <w:shd w:val="clear" w:color="auto" w:fill="FFFFFF"/>
        <w:ind w:firstLine="709"/>
        <w:jc w:val="both"/>
        <w:rPr>
          <w:rFonts w:eastAsia="Times New Roman"/>
        </w:rPr>
      </w:pPr>
      <w:r w:rsidRPr="003B38E7">
        <w:rPr>
          <w:rFonts w:eastAsia="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C14D5" w:rsidRPr="003B38E7" w:rsidRDefault="006C14D5" w:rsidP="006C14D5">
      <w:pPr>
        <w:shd w:val="clear" w:color="auto" w:fill="FFFFFF"/>
        <w:ind w:firstLine="709"/>
        <w:jc w:val="both"/>
        <w:rPr>
          <w:rFonts w:eastAsia="Times New Roman"/>
        </w:rPr>
      </w:pPr>
      <w:r w:rsidRPr="003B38E7">
        <w:rPr>
          <w:rFonts w:eastAsia="Times New Roman"/>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C14D5" w:rsidRPr="003B38E7" w:rsidRDefault="006C14D5" w:rsidP="006C14D5">
      <w:pPr>
        <w:shd w:val="clear" w:color="auto" w:fill="FFFFFF"/>
        <w:ind w:firstLine="709"/>
        <w:jc w:val="both"/>
        <w:rPr>
          <w:rFonts w:eastAsia="Times New Roman"/>
        </w:rPr>
      </w:pPr>
      <w:r w:rsidRPr="003B38E7">
        <w:rPr>
          <w:rFonts w:eastAsia="Times New Roman"/>
        </w:rPr>
        <w:t>Порядок применения уполномоченным органом предостережения регулируется частями 2-5 статьи 49 Федеральным законом N 248-ФЗ.</w:t>
      </w:r>
    </w:p>
    <w:p w:rsidR="006C14D5" w:rsidRPr="003B38E7" w:rsidRDefault="006C14D5" w:rsidP="006C14D5">
      <w:pPr>
        <w:shd w:val="clear" w:color="auto" w:fill="FFFFFF"/>
        <w:ind w:firstLine="709"/>
        <w:jc w:val="both"/>
        <w:rPr>
          <w:rFonts w:eastAsia="Times New Roman"/>
        </w:rPr>
      </w:pPr>
      <w:r w:rsidRPr="003B38E7">
        <w:rPr>
          <w:rFonts w:eastAsia="Times New Roman"/>
        </w:rPr>
        <w:t>3.8. Подача возражений в отношении предостережения о недопустимости нарушения обязательных требований и их рассмотрение:</w:t>
      </w:r>
    </w:p>
    <w:p w:rsidR="006C14D5" w:rsidRPr="003B38E7" w:rsidRDefault="006C14D5" w:rsidP="006C14D5">
      <w:pPr>
        <w:shd w:val="clear" w:color="auto" w:fill="FFFFFF"/>
        <w:ind w:firstLine="709"/>
        <w:jc w:val="both"/>
        <w:rPr>
          <w:rFonts w:eastAsia="Times New Roman"/>
        </w:rPr>
      </w:pPr>
      <w:r w:rsidRPr="003B38E7">
        <w:rPr>
          <w:rFonts w:eastAsia="Times New Roman"/>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6C14D5" w:rsidRPr="003B38E7" w:rsidRDefault="006C14D5" w:rsidP="006C14D5">
      <w:pPr>
        <w:shd w:val="clear" w:color="auto" w:fill="FFFFFF"/>
        <w:ind w:firstLine="709"/>
        <w:jc w:val="both"/>
        <w:rPr>
          <w:rFonts w:eastAsia="Times New Roman"/>
        </w:rPr>
      </w:pPr>
      <w:r w:rsidRPr="003B38E7">
        <w:rPr>
          <w:rFonts w:eastAsia="Times New Roman"/>
        </w:rPr>
        <w:t>3.8.2. В возражениях указываются:</w:t>
      </w:r>
    </w:p>
    <w:p w:rsidR="006C14D5" w:rsidRPr="003B38E7" w:rsidRDefault="006C14D5" w:rsidP="006C14D5">
      <w:pPr>
        <w:shd w:val="clear" w:color="auto" w:fill="FFFFFF"/>
        <w:ind w:firstLine="709"/>
        <w:jc w:val="both"/>
        <w:rPr>
          <w:rFonts w:eastAsia="Times New Roman"/>
        </w:rPr>
      </w:pPr>
      <w:r w:rsidRPr="003B38E7">
        <w:rPr>
          <w:rFonts w:eastAsia="Times New Roman"/>
        </w:rPr>
        <w:t>3.8.2.1. Наименование юридического лица, фамилия, имя, отчество (при наличии) индивидуального предпринимателя и гражданина.</w:t>
      </w:r>
    </w:p>
    <w:p w:rsidR="006C14D5" w:rsidRPr="003B38E7" w:rsidRDefault="006C14D5" w:rsidP="006C14D5">
      <w:pPr>
        <w:shd w:val="clear" w:color="auto" w:fill="FFFFFF"/>
        <w:ind w:firstLine="709"/>
        <w:jc w:val="both"/>
        <w:rPr>
          <w:rFonts w:eastAsia="Times New Roman"/>
        </w:rPr>
      </w:pPr>
      <w:r w:rsidRPr="003B38E7">
        <w:rPr>
          <w:rFonts w:eastAsia="Times New Roman"/>
        </w:rPr>
        <w:t>3.8.2.2. Идентификационный номер налогоплательщика - юридического лица, индивидуального предпринимателя.</w:t>
      </w:r>
    </w:p>
    <w:p w:rsidR="006C14D5" w:rsidRPr="003B38E7" w:rsidRDefault="006C14D5" w:rsidP="006C14D5">
      <w:pPr>
        <w:shd w:val="clear" w:color="auto" w:fill="FFFFFF"/>
        <w:ind w:firstLine="709"/>
        <w:jc w:val="both"/>
        <w:rPr>
          <w:rFonts w:eastAsia="Times New Roman"/>
        </w:rPr>
      </w:pPr>
      <w:r w:rsidRPr="003B38E7">
        <w:rPr>
          <w:rFonts w:eastAsia="Times New Roman"/>
        </w:rPr>
        <w:t>3.8.2.3. Дата и номер предостережения, направленного в адрес контролируемого лица.</w:t>
      </w:r>
    </w:p>
    <w:p w:rsidR="006C14D5" w:rsidRPr="003B38E7" w:rsidRDefault="006C14D5" w:rsidP="006C14D5">
      <w:pPr>
        <w:shd w:val="clear" w:color="auto" w:fill="FFFFFF"/>
        <w:ind w:firstLine="709"/>
        <w:jc w:val="both"/>
        <w:rPr>
          <w:rFonts w:eastAsia="Times New Roman"/>
        </w:rPr>
      </w:pPr>
      <w:r w:rsidRPr="003B38E7">
        <w:rPr>
          <w:rFonts w:eastAsia="Times New Roman"/>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C14D5" w:rsidRPr="003B38E7" w:rsidRDefault="006C14D5" w:rsidP="006C14D5">
      <w:pPr>
        <w:shd w:val="clear" w:color="auto" w:fill="FFFFFF"/>
        <w:ind w:firstLine="709"/>
        <w:jc w:val="both"/>
        <w:rPr>
          <w:rFonts w:eastAsia="Times New Roman"/>
        </w:rPr>
      </w:pPr>
      <w:r w:rsidRPr="003B38E7">
        <w:rPr>
          <w:rFonts w:eastAsia="Times New Roman"/>
        </w:rPr>
        <w:t>3.8.3.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6C14D5" w:rsidRPr="003B38E7" w:rsidRDefault="006C14D5" w:rsidP="006C14D5">
      <w:pPr>
        <w:shd w:val="clear" w:color="auto" w:fill="FFFFFF"/>
        <w:ind w:firstLine="709"/>
        <w:jc w:val="both"/>
        <w:rPr>
          <w:rFonts w:eastAsia="Times New Roman"/>
        </w:rPr>
      </w:pPr>
      <w:r w:rsidRPr="003B38E7">
        <w:rPr>
          <w:rFonts w:eastAsia="Times New Roman"/>
        </w:rPr>
        <w:t xml:space="preserve">3.8.4.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w:t>
      </w:r>
      <w:r w:rsidRPr="003B38E7">
        <w:rPr>
          <w:rFonts w:eastAsia="Times New Roman"/>
        </w:rPr>
        <w:lastRenderedPageBreak/>
        <w:t>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6C14D5" w:rsidRPr="003B38E7" w:rsidRDefault="006C14D5" w:rsidP="006C14D5">
      <w:pPr>
        <w:shd w:val="clear" w:color="auto" w:fill="FFFFFF"/>
        <w:ind w:firstLine="709"/>
        <w:jc w:val="both"/>
        <w:rPr>
          <w:rFonts w:eastAsia="Times New Roman"/>
        </w:rPr>
      </w:pPr>
      <w:r w:rsidRPr="003B38E7">
        <w:rPr>
          <w:rFonts w:eastAsia="Times New Roman"/>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6C14D5" w:rsidRPr="003B38E7" w:rsidRDefault="006C14D5" w:rsidP="006C14D5">
      <w:pPr>
        <w:shd w:val="clear" w:color="auto" w:fill="FFFFFF"/>
        <w:ind w:firstLine="709"/>
        <w:jc w:val="both"/>
        <w:rPr>
          <w:rFonts w:eastAsia="Times New Roman"/>
        </w:rPr>
      </w:pPr>
      <w:r w:rsidRPr="003B38E7">
        <w:rPr>
          <w:rFonts w:eastAsia="Times New Roman"/>
        </w:rPr>
        <w:t>3.9. Консультирование:</w:t>
      </w:r>
    </w:p>
    <w:p w:rsidR="006C14D5" w:rsidRPr="003B38E7" w:rsidRDefault="006C14D5" w:rsidP="006C14D5">
      <w:pPr>
        <w:shd w:val="clear" w:color="auto" w:fill="FFFFFF"/>
        <w:ind w:firstLine="709"/>
        <w:jc w:val="both"/>
        <w:rPr>
          <w:rFonts w:eastAsia="Times New Roman"/>
        </w:rPr>
      </w:pPr>
      <w:r w:rsidRPr="003B38E7">
        <w:rPr>
          <w:rFonts w:eastAsia="Times New Roman"/>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6C14D5" w:rsidRPr="003B38E7" w:rsidRDefault="006C14D5" w:rsidP="006C14D5">
      <w:pPr>
        <w:shd w:val="clear" w:color="auto" w:fill="FFFFFF"/>
        <w:ind w:firstLine="709"/>
        <w:jc w:val="both"/>
        <w:rPr>
          <w:rFonts w:eastAsia="Times New Roman"/>
        </w:rPr>
      </w:pPr>
      <w:r w:rsidRPr="003B38E7">
        <w:rPr>
          <w:rFonts w:eastAsia="Times New Roman"/>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6C14D5" w:rsidRPr="003B38E7" w:rsidRDefault="006C14D5" w:rsidP="006C14D5">
      <w:pPr>
        <w:shd w:val="clear" w:color="auto" w:fill="FFFFFF"/>
        <w:ind w:firstLine="709"/>
        <w:jc w:val="both"/>
        <w:rPr>
          <w:rFonts w:eastAsia="Times New Roman"/>
        </w:rPr>
      </w:pPr>
      <w:r w:rsidRPr="003B38E7">
        <w:rPr>
          <w:rFonts w:eastAsia="Times New Roman"/>
        </w:rPr>
        <w:t>3.9.3. Консультирование в устной и письменной формах осуществляется по следующим вопросам:</w:t>
      </w:r>
    </w:p>
    <w:p w:rsidR="006C14D5" w:rsidRPr="003B38E7" w:rsidRDefault="006C14D5" w:rsidP="006C14D5">
      <w:pPr>
        <w:shd w:val="clear" w:color="auto" w:fill="FFFFFF"/>
        <w:ind w:firstLine="709"/>
        <w:jc w:val="both"/>
        <w:rPr>
          <w:rFonts w:eastAsia="Times New Roman"/>
        </w:rPr>
      </w:pPr>
      <w:r w:rsidRPr="003B38E7">
        <w:rPr>
          <w:rFonts w:eastAsia="Times New Roman"/>
        </w:rPr>
        <w:t>3.9.3.1. Компетенция уполномоченного органа.</w:t>
      </w:r>
    </w:p>
    <w:p w:rsidR="006C14D5" w:rsidRPr="003B38E7" w:rsidRDefault="006C14D5" w:rsidP="006C14D5">
      <w:pPr>
        <w:shd w:val="clear" w:color="auto" w:fill="FFFFFF"/>
        <w:ind w:firstLine="709"/>
        <w:jc w:val="both"/>
        <w:rPr>
          <w:rFonts w:eastAsia="Times New Roman"/>
        </w:rPr>
      </w:pPr>
      <w:r w:rsidRPr="003B38E7">
        <w:rPr>
          <w:rFonts w:eastAsia="Times New Roman"/>
        </w:rPr>
        <w:t>3.9.3.2. Соблюдение обязательных требований.</w:t>
      </w:r>
    </w:p>
    <w:p w:rsidR="006C14D5" w:rsidRPr="003B38E7" w:rsidRDefault="006C14D5" w:rsidP="006C14D5">
      <w:pPr>
        <w:shd w:val="clear" w:color="auto" w:fill="FFFFFF"/>
        <w:ind w:firstLine="709"/>
        <w:jc w:val="both"/>
        <w:rPr>
          <w:rFonts w:eastAsia="Times New Roman"/>
        </w:rPr>
      </w:pPr>
      <w:r w:rsidRPr="003B38E7">
        <w:rPr>
          <w:rFonts w:eastAsia="Times New Roman"/>
        </w:rPr>
        <w:t>3.9.3.3. Проведение контрольных (надзорных) мероприятий.</w:t>
      </w:r>
    </w:p>
    <w:p w:rsidR="006C14D5" w:rsidRPr="003B38E7" w:rsidRDefault="006C14D5" w:rsidP="006C14D5">
      <w:pPr>
        <w:shd w:val="clear" w:color="auto" w:fill="FFFFFF"/>
        <w:ind w:firstLine="709"/>
        <w:jc w:val="both"/>
        <w:rPr>
          <w:rFonts w:eastAsia="Times New Roman"/>
        </w:rPr>
      </w:pPr>
      <w:r w:rsidRPr="003B38E7">
        <w:rPr>
          <w:rFonts w:eastAsia="Times New Roman"/>
        </w:rPr>
        <w:t>3.9.3.4. Применение мер ответственности.</w:t>
      </w:r>
    </w:p>
    <w:p w:rsidR="006C14D5" w:rsidRPr="003B38E7" w:rsidRDefault="006C14D5" w:rsidP="006C14D5">
      <w:pPr>
        <w:shd w:val="clear" w:color="auto" w:fill="FFFFFF"/>
        <w:ind w:firstLine="709"/>
        <w:jc w:val="both"/>
        <w:rPr>
          <w:rFonts w:eastAsia="Times New Roman"/>
        </w:rPr>
      </w:pPr>
      <w:r w:rsidRPr="003B38E7">
        <w:rPr>
          <w:rFonts w:eastAsia="Times New Roman"/>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6C14D5" w:rsidRPr="003B38E7" w:rsidRDefault="006C14D5" w:rsidP="006C14D5">
      <w:pPr>
        <w:shd w:val="clear" w:color="auto" w:fill="FFFFFF"/>
        <w:ind w:firstLine="709"/>
        <w:jc w:val="both"/>
        <w:rPr>
          <w:rFonts w:eastAsia="Times New Roman"/>
        </w:rPr>
      </w:pPr>
      <w:r w:rsidRPr="003B38E7">
        <w:rPr>
          <w:rFonts w:eastAsia="Times New Roman"/>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C14D5" w:rsidRPr="003B38E7" w:rsidRDefault="006C14D5" w:rsidP="006C14D5">
      <w:pPr>
        <w:shd w:val="clear" w:color="auto" w:fill="FFFFFF"/>
        <w:ind w:firstLine="709"/>
        <w:jc w:val="both"/>
        <w:rPr>
          <w:rFonts w:eastAsia="Times New Roman"/>
        </w:rPr>
      </w:pPr>
      <w:r w:rsidRPr="003B38E7">
        <w:rPr>
          <w:rFonts w:eastAsia="Times New Roman"/>
        </w:rPr>
        <w:t>3.9.6.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6C14D5" w:rsidRPr="003B38E7" w:rsidRDefault="006C14D5" w:rsidP="006C14D5">
      <w:pPr>
        <w:shd w:val="clear" w:color="auto" w:fill="FFFFFF"/>
        <w:ind w:firstLine="709"/>
        <w:jc w:val="both"/>
        <w:rPr>
          <w:rFonts w:eastAsia="Times New Roman"/>
        </w:rPr>
      </w:pPr>
      <w:r w:rsidRPr="003B38E7">
        <w:rPr>
          <w:rFonts w:eastAsia="Times New Roman"/>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6C14D5" w:rsidRPr="003B38E7" w:rsidRDefault="006C14D5" w:rsidP="006C14D5">
      <w:pPr>
        <w:shd w:val="clear" w:color="auto" w:fill="FFFFFF"/>
        <w:ind w:firstLine="709"/>
        <w:jc w:val="both"/>
        <w:rPr>
          <w:rFonts w:eastAsia="Times New Roman"/>
        </w:rPr>
      </w:pPr>
      <w:r w:rsidRPr="003B38E7">
        <w:rPr>
          <w:rFonts w:eastAsia="Times New Roman"/>
        </w:rPr>
        <w:t>3.9.8. Уполномоченный орган осуществляет учет консультирований.</w:t>
      </w:r>
    </w:p>
    <w:p w:rsidR="006C14D5" w:rsidRPr="003B38E7" w:rsidRDefault="006C14D5" w:rsidP="006C14D5">
      <w:pPr>
        <w:shd w:val="clear" w:color="auto" w:fill="FFFFFF"/>
        <w:ind w:firstLine="709"/>
        <w:jc w:val="both"/>
        <w:rPr>
          <w:rFonts w:eastAsia="Times New Roman"/>
        </w:rPr>
      </w:pPr>
      <w:r w:rsidRPr="003B38E7">
        <w:rPr>
          <w:rFonts w:eastAsia="Times New Roman"/>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53030" w:rsidRPr="0077337F" w:rsidRDefault="006C14D5" w:rsidP="00253030">
      <w:pPr>
        <w:shd w:val="clear" w:color="auto" w:fill="FFFFFF"/>
        <w:ind w:firstLine="709"/>
        <w:jc w:val="both"/>
        <w:rPr>
          <w:rFonts w:eastAsia="Times New Roman"/>
        </w:rPr>
      </w:pPr>
      <w:r w:rsidRPr="0077337F">
        <w:rPr>
          <w:rFonts w:eastAsia="Times New Roman"/>
        </w:rPr>
        <w:t>3.10. Профилактический визит:</w:t>
      </w:r>
    </w:p>
    <w:p w:rsidR="00253030" w:rsidRDefault="00253030" w:rsidP="00253030">
      <w:pPr>
        <w:ind w:firstLine="708"/>
        <w:jc w:val="both"/>
      </w:pPr>
      <w:r>
        <w:t>3.10.1.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53030" w:rsidRDefault="00253030" w:rsidP="00253030">
      <w:pPr>
        <w:ind w:firstLine="708"/>
        <w:jc w:val="both"/>
      </w:pPr>
      <w:r>
        <w:lastRenderedPageBreak/>
        <w:t>3.10.2. В ходе профилактического визита инспектором может осуществляться консультирование контролируемого лица в порядке, установленном </w:t>
      </w:r>
      <w:hyperlink r:id="rId10" w:anchor="dst100553" w:history="1">
        <w:r w:rsidRPr="0077337F">
          <w:rPr>
            <w:rStyle w:val="a3"/>
            <w:color w:val="auto"/>
            <w:u w:val="none"/>
          </w:rPr>
          <w:t>статьей 50</w:t>
        </w:r>
      </w:hyperlink>
      <w:r>
        <w:t> </w:t>
      </w:r>
      <w:r w:rsidR="0077337F">
        <w:t>Федерального закона</w:t>
      </w:r>
      <w:r w:rsidR="0077337F" w:rsidRPr="0077337F">
        <w:t xml:space="preserve"> </w:t>
      </w:r>
      <w:hyperlink r:id="rId11" w:history="1">
        <w:r w:rsidR="0077337F" w:rsidRPr="0077337F">
          <w:rPr>
            <w:rStyle w:val="a3"/>
            <w:bCs/>
            <w:color w:val="auto"/>
            <w:u w:val="none"/>
            <w:shd w:val="clear" w:color="auto" w:fill="FFFFFF"/>
          </w:rPr>
          <w:t xml:space="preserve">от 31.07.2020 </w:t>
        </w:r>
        <w:r w:rsidR="0077337F">
          <w:rPr>
            <w:rStyle w:val="a3"/>
            <w:bCs/>
            <w:color w:val="auto"/>
            <w:u w:val="none"/>
            <w:shd w:val="clear" w:color="auto" w:fill="FFFFFF"/>
          </w:rPr>
          <w:t>№</w:t>
        </w:r>
        <w:r w:rsidR="0077337F" w:rsidRPr="0077337F">
          <w:rPr>
            <w:rStyle w:val="a3"/>
            <w:bCs/>
            <w:color w:val="auto"/>
            <w:u w:val="none"/>
            <w:shd w:val="clear" w:color="auto" w:fill="FFFFFF"/>
          </w:rPr>
          <w:t xml:space="preserve"> 248-ФЗ</w:t>
        </w:r>
      </w:hyperlink>
      <w:r>
        <w:t>.</w:t>
      </w:r>
    </w:p>
    <w:p w:rsidR="00253030" w:rsidRDefault="00253030" w:rsidP="00253030">
      <w:pPr>
        <w:ind w:firstLine="708"/>
        <w:jc w:val="both"/>
      </w:pPr>
      <w:r>
        <w:t>3.10.3.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53030" w:rsidRDefault="00253030" w:rsidP="00253030">
      <w:pPr>
        <w:ind w:firstLine="708"/>
        <w:jc w:val="both"/>
      </w:pPr>
      <w:r>
        <w:t>3.10.4.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53030" w:rsidRDefault="00253030" w:rsidP="00253030">
      <w:pPr>
        <w:ind w:firstLine="708"/>
        <w:jc w:val="both"/>
      </w:pPr>
      <w:r>
        <w:t>3.10.5.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3030" w:rsidRDefault="00253030" w:rsidP="00253030">
      <w:pPr>
        <w:ind w:firstLine="708"/>
        <w:jc w:val="both"/>
      </w:pPr>
      <w:r>
        <w:t>3.10.6.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53030" w:rsidRDefault="00253030" w:rsidP="00253030">
      <w:pPr>
        <w:ind w:firstLine="708"/>
        <w:jc w:val="both"/>
      </w:pPr>
      <w:r>
        <w:t>3.10.7.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53030" w:rsidRDefault="00253030" w:rsidP="00253030">
      <w:pPr>
        <w:ind w:firstLine="708"/>
        <w:jc w:val="both"/>
      </w:pPr>
      <w:r>
        <w:t>3.10.8.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53030" w:rsidRDefault="00253030" w:rsidP="00253030">
      <w:pPr>
        <w:ind w:firstLine="708"/>
        <w:jc w:val="both"/>
      </w:pPr>
      <w:r>
        <w:t>3.10.9.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53030" w:rsidRDefault="00253030" w:rsidP="00253030">
      <w:pPr>
        <w:ind w:firstLine="708"/>
        <w:jc w:val="both"/>
      </w:pPr>
      <w:r>
        <w:t>3.10.10. Контролируемое лицо вправе обратиться в контрольный (надзорный) орган с заявлением о проведении в отношении его профилактического визита.</w:t>
      </w:r>
    </w:p>
    <w:p w:rsidR="00253030" w:rsidRDefault="00253030" w:rsidP="00253030">
      <w:pPr>
        <w:ind w:firstLine="708"/>
        <w:jc w:val="both"/>
      </w:pPr>
      <w:r>
        <w:t>3.10.11.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53030" w:rsidRDefault="00253030" w:rsidP="0077337F">
      <w:pPr>
        <w:ind w:firstLine="708"/>
        <w:jc w:val="both"/>
        <w:rPr>
          <w:color w:val="000000"/>
          <w:sz w:val="25"/>
          <w:szCs w:val="25"/>
        </w:rPr>
      </w:pPr>
      <w:r>
        <w:t>3.10.</w:t>
      </w:r>
      <w:r>
        <w:rPr>
          <w:color w:val="000000"/>
          <w:sz w:val="25"/>
          <w:szCs w:val="25"/>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53030" w:rsidRDefault="00253030" w:rsidP="00253030">
      <w:pPr>
        <w:ind w:firstLine="708"/>
        <w:jc w:val="both"/>
        <w:rPr>
          <w:color w:val="000000"/>
          <w:sz w:val="25"/>
          <w:szCs w:val="25"/>
        </w:rPr>
      </w:pPr>
      <w:r>
        <w:rPr>
          <w:color w:val="000000"/>
          <w:sz w:val="25"/>
          <w:szCs w:val="25"/>
        </w:rPr>
        <w:t>1) от контролируемого лица поступило уведомление об отзыве заявления о проведении профилактического визита;</w:t>
      </w:r>
    </w:p>
    <w:p w:rsidR="00253030" w:rsidRDefault="00253030" w:rsidP="00253030">
      <w:pPr>
        <w:ind w:firstLine="708"/>
        <w:jc w:val="both"/>
        <w:rPr>
          <w:color w:val="000000"/>
          <w:sz w:val="25"/>
          <w:szCs w:val="25"/>
        </w:rPr>
      </w:pPr>
      <w:r>
        <w:rPr>
          <w:color w:val="000000"/>
          <w:sz w:val="25"/>
          <w:szCs w:val="25"/>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53030" w:rsidRDefault="00253030" w:rsidP="00253030">
      <w:pPr>
        <w:ind w:firstLine="708"/>
        <w:jc w:val="both"/>
        <w:rPr>
          <w:color w:val="000000"/>
          <w:sz w:val="25"/>
          <w:szCs w:val="25"/>
        </w:rPr>
      </w:pPr>
      <w:r>
        <w:rPr>
          <w:color w:val="000000"/>
          <w:sz w:val="25"/>
          <w:szCs w:val="25"/>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53030" w:rsidRPr="00253030" w:rsidRDefault="00253030" w:rsidP="00253030">
      <w:pPr>
        <w:ind w:firstLine="708"/>
        <w:jc w:val="both"/>
      </w:pPr>
      <w:r>
        <w:rPr>
          <w:color w:val="000000"/>
          <w:sz w:val="25"/>
          <w:szCs w:val="25"/>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53030" w:rsidRDefault="00253030" w:rsidP="0077337F">
      <w:pPr>
        <w:ind w:firstLine="708"/>
        <w:jc w:val="both"/>
      </w:pPr>
      <w:r>
        <w:lastRenderedPageBreak/>
        <w:t>3.10.13.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C14D5" w:rsidRPr="00E95324" w:rsidRDefault="006C14D5" w:rsidP="006C14D5">
      <w:pPr>
        <w:shd w:val="clear" w:color="auto" w:fill="FFFFFF"/>
        <w:ind w:firstLine="709"/>
        <w:jc w:val="both"/>
        <w:rPr>
          <w:rFonts w:eastAsia="Times New Roman"/>
          <w:color w:val="FF0000"/>
        </w:rPr>
      </w:pPr>
    </w:p>
    <w:p w:rsidR="004E421E" w:rsidRPr="0077337F" w:rsidRDefault="006C14D5" w:rsidP="004E421E">
      <w:pPr>
        <w:pStyle w:val="ac"/>
        <w:numPr>
          <w:ilvl w:val="0"/>
          <w:numId w:val="2"/>
        </w:numPr>
        <w:shd w:val="clear" w:color="auto" w:fill="FFFFFF"/>
        <w:jc w:val="center"/>
        <w:rPr>
          <w:rFonts w:ascii="Times New Roman" w:hAnsi="Times New Roman"/>
          <w:b/>
          <w:sz w:val="24"/>
          <w:szCs w:val="24"/>
        </w:rPr>
      </w:pPr>
      <w:r w:rsidRPr="0077337F">
        <w:rPr>
          <w:rFonts w:ascii="Times New Roman" w:hAnsi="Times New Roman"/>
          <w:b/>
          <w:sz w:val="24"/>
          <w:szCs w:val="24"/>
        </w:rPr>
        <w:t>Осуществление муниципального контроля</w:t>
      </w:r>
    </w:p>
    <w:p w:rsidR="004E421E" w:rsidRPr="003B38E7" w:rsidRDefault="004E421E" w:rsidP="004E421E">
      <w:pPr>
        <w:pStyle w:val="ac"/>
        <w:shd w:val="clear" w:color="auto" w:fill="FFFFFF"/>
        <w:ind w:left="1428"/>
        <w:rPr>
          <w:b/>
        </w:rPr>
      </w:pPr>
    </w:p>
    <w:p w:rsidR="006C14D5" w:rsidRPr="003B38E7" w:rsidRDefault="006C14D5" w:rsidP="006C14D5">
      <w:pPr>
        <w:shd w:val="clear" w:color="auto" w:fill="FFFFFF"/>
        <w:ind w:firstLine="709"/>
        <w:jc w:val="both"/>
        <w:rPr>
          <w:rFonts w:eastAsia="Times New Roman"/>
        </w:rPr>
      </w:pPr>
      <w:r w:rsidRPr="003B38E7">
        <w:rPr>
          <w:rFonts w:eastAsia="Times New Roman"/>
        </w:rPr>
        <w:t>4.1. При осуществлении муниципального контроля взаимодействием с</w:t>
      </w:r>
      <w:r w:rsidRPr="003B38E7">
        <w:rPr>
          <w:rFonts w:eastAsia="Times New Roman"/>
          <w:b/>
        </w:rPr>
        <w:t xml:space="preserve"> </w:t>
      </w:r>
      <w:r w:rsidRPr="003B38E7">
        <w:rPr>
          <w:rFonts w:eastAsia="Times New Roman"/>
        </w:rPr>
        <w:t>контролируемыми лицами уполномоченным органом проводятся следующие внеплановые контрольные (надзорные) мероприятия:</w:t>
      </w:r>
    </w:p>
    <w:p w:rsidR="006C14D5" w:rsidRPr="003B38E7" w:rsidRDefault="006C14D5" w:rsidP="006C14D5">
      <w:pPr>
        <w:shd w:val="clear" w:color="auto" w:fill="FFFFFF"/>
        <w:ind w:firstLine="709"/>
        <w:jc w:val="both"/>
        <w:rPr>
          <w:rFonts w:eastAsia="Times New Roman"/>
        </w:rPr>
      </w:pPr>
      <w:r w:rsidRPr="003B38E7">
        <w:rPr>
          <w:rFonts w:eastAsia="Times New Roman"/>
        </w:rPr>
        <w:t>4.1.1. Инспекционный визит.</w:t>
      </w:r>
    </w:p>
    <w:p w:rsidR="006C14D5" w:rsidRPr="003B38E7" w:rsidRDefault="006C14D5" w:rsidP="006C14D5">
      <w:pPr>
        <w:shd w:val="clear" w:color="auto" w:fill="FFFFFF"/>
        <w:ind w:firstLine="709"/>
        <w:jc w:val="both"/>
        <w:rPr>
          <w:rFonts w:eastAsia="Times New Roman"/>
        </w:rPr>
      </w:pPr>
      <w:r w:rsidRPr="003B38E7">
        <w:rPr>
          <w:rFonts w:eastAsia="Times New Roman"/>
        </w:rPr>
        <w:t>4.1.2. Рейдовый осмотр.</w:t>
      </w:r>
    </w:p>
    <w:p w:rsidR="006C14D5" w:rsidRPr="003B38E7" w:rsidRDefault="006C14D5" w:rsidP="006C14D5">
      <w:pPr>
        <w:shd w:val="clear" w:color="auto" w:fill="FFFFFF"/>
        <w:ind w:firstLine="709"/>
        <w:jc w:val="both"/>
        <w:rPr>
          <w:rFonts w:eastAsia="Times New Roman"/>
        </w:rPr>
      </w:pPr>
      <w:r w:rsidRPr="003B38E7">
        <w:rPr>
          <w:rFonts w:eastAsia="Times New Roman"/>
        </w:rPr>
        <w:t>4.1.3. Документарная проверка.</w:t>
      </w:r>
    </w:p>
    <w:p w:rsidR="006C14D5" w:rsidRPr="003B38E7" w:rsidRDefault="006C14D5" w:rsidP="006C14D5">
      <w:pPr>
        <w:shd w:val="clear" w:color="auto" w:fill="FFFFFF"/>
        <w:ind w:firstLine="709"/>
        <w:jc w:val="both"/>
        <w:rPr>
          <w:rFonts w:eastAsia="Times New Roman"/>
        </w:rPr>
      </w:pPr>
      <w:r w:rsidRPr="003B38E7">
        <w:rPr>
          <w:rFonts w:eastAsia="Times New Roman"/>
        </w:rPr>
        <w:t>4.1.4. Выездная проверка.</w:t>
      </w:r>
    </w:p>
    <w:p w:rsidR="006C14D5" w:rsidRPr="003B38E7" w:rsidRDefault="006C14D5" w:rsidP="006C14D5">
      <w:pPr>
        <w:widowControl w:val="0"/>
        <w:autoSpaceDE w:val="0"/>
        <w:autoSpaceDN w:val="0"/>
        <w:ind w:firstLine="709"/>
        <w:jc w:val="both"/>
        <w:rPr>
          <w:rFonts w:eastAsia="Times New Roman"/>
        </w:rPr>
      </w:pPr>
      <w:r w:rsidRPr="003B38E7">
        <w:rPr>
          <w:rFonts w:eastAsia="Times New Roman"/>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C14D5" w:rsidRPr="003B38E7" w:rsidRDefault="006C14D5" w:rsidP="006C14D5">
      <w:pPr>
        <w:widowControl w:val="0"/>
        <w:autoSpaceDE w:val="0"/>
        <w:autoSpaceDN w:val="0"/>
        <w:ind w:firstLine="709"/>
        <w:jc w:val="both"/>
        <w:rPr>
          <w:rFonts w:eastAsia="Times New Roman"/>
        </w:rPr>
      </w:pPr>
      <w:r w:rsidRPr="003B38E7">
        <w:rPr>
          <w:rFonts w:eastAsia="Times New Roman"/>
        </w:rPr>
        <w:t>4.2.1. Выездное обследование.</w:t>
      </w:r>
    </w:p>
    <w:p w:rsidR="006C14D5" w:rsidRPr="003B38E7" w:rsidRDefault="006C14D5" w:rsidP="006C14D5">
      <w:pPr>
        <w:shd w:val="clear" w:color="auto" w:fill="FFFFFF"/>
        <w:ind w:firstLine="709"/>
        <w:jc w:val="both"/>
        <w:rPr>
          <w:rFonts w:eastAsia="Times New Roman"/>
        </w:rPr>
      </w:pPr>
      <w:r w:rsidRPr="003B38E7">
        <w:rPr>
          <w:rFonts w:eastAsia="Times New Roman"/>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6C14D5" w:rsidRPr="003B38E7" w:rsidRDefault="006C14D5" w:rsidP="006C14D5">
      <w:pPr>
        <w:shd w:val="clear" w:color="auto" w:fill="FFFFFF"/>
        <w:ind w:firstLine="709"/>
        <w:jc w:val="both"/>
        <w:rPr>
          <w:rFonts w:eastAsia="Times New Roman"/>
        </w:rPr>
      </w:pPr>
      <w:r w:rsidRPr="003B38E7">
        <w:rPr>
          <w:rFonts w:eastAsia="Times New Roman"/>
        </w:rPr>
        <w:t>4.4.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6C14D5" w:rsidRPr="003B38E7" w:rsidRDefault="006C14D5" w:rsidP="006C14D5">
      <w:pPr>
        <w:shd w:val="clear" w:color="auto" w:fill="FFFFFF"/>
        <w:ind w:firstLine="709"/>
        <w:jc w:val="both"/>
        <w:rPr>
          <w:rFonts w:eastAsia="Times New Roman"/>
        </w:rPr>
      </w:pPr>
      <w:r w:rsidRPr="003B38E7">
        <w:rPr>
          <w:rFonts w:eastAsia="Times New Roman"/>
        </w:rPr>
        <w:t>4.5. Для проведения контрольных (надзорных) мероприятий, установленных пунктом 4.1. настоящего Положения, принимается решение главой администрации:</w:t>
      </w:r>
    </w:p>
    <w:p w:rsidR="006C14D5" w:rsidRPr="003B38E7" w:rsidRDefault="006C14D5" w:rsidP="006C14D5">
      <w:pPr>
        <w:shd w:val="clear" w:color="auto" w:fill="FFFFFF"/>
        <w:ind w:firstLine="709"/>
        <w:jc w:val="both"/>
        <w:rPr>
          <w:rFonts w:eastAsia="Times New Roman"/>
        </w:rPr>
      </w:pPr>
      <w:r w:rsidRPr="003B38E7">
        <w:rPr>
          <w:rFonts w:eastAsia="Times New Roman"/>
        </w:rPr>
        <w:t>4.5.1. Дата, время и место принятия решения.</w:t>
      </w:r>
    </w:p>
    <w:p w:rsidR="006C14D5" w:rsidRPr="003B38E7" w:rsidRDefault="006C14D5" w:rsidP="006C14D5">
      <w:pPr>
        <w:shd w:val="clear" w:color="auto" w:fill="FFFFFF"/>
        <w:ind w:firstLine="709"/>
        <w:jc w:val="both"/>
        <w:rPr>
          <w:rFonts w:eastAsia="Times New Roman"/>
        </w:rPr>
      </w:pPr>
      <w:r w:rsidRPr="003B38E7">
        <w:rPr>
          <w:rFonts w:eastAsia="Times New Roman"/>
        </w:rPr>
        <w:t>4.5.2. Кем принято решение.</w:t>
      </w:r>
    </w:p>
    <w:p w:rsidR="006C14D5" w:rsidRPr="003B38E7" w:rsidRDefault="006C14D5" w:rsidP="006C14D5">
      <w:pPr>
        <w:shd w:val="clear" w:color="auto" w:fill="FFFFFF"/>
        <w:ind w:firstLine="709"/>
        <w:jc w:val="both"/>
        <w:rPr>
          <w:rFonts w:eastAsia="Times New Roman"/>
        </w:rPr>
      </w:pPr>
      <w:r w:rsidRPr="003B38E7">
        <w:rPr>
          <w:rFonts w:eastAsia="Times New Roman"/>
        </w:rPr>
        <w:t>4.5.3. Основание проведения контрольного (надзорного) мероприятия.</w:t>
      </w:r>
    </w:p>
    <w:p w:rsidR="006C14D5" w:rsidRPr="003B38E7" w:rsidRDefault="006C14D5" w:rsidP="006C14D5">
      <w:pPr>
        <w:shd w:val="clear" w:color="auto" w:fill="FFFFFF"/>
        <w:ind w:firstLine="709"/>
        <w:jc w:val="both"/>
        <w:rPr>
          <w:rFonts w:eastAsia="Times New Roman"/>
        </w:rPr>
      </w:pPr>
      <w:r w:rsidRPr="003B38E7">
        <w:rPr>
          <w:rFonts w:eastAsia="Times New Roman"/>
        </w:rPr>
        <w:t>4.5.4. Вид контроля.</w:t>
      </w:r>
    </w:p>
    <w:p w:rsidR="006C14D5" w:rsidRPr="003B38E7" w:rsidRDefault="006C14D5" w:rsidP="006C14D5">
      <w:pPr>
        <w:shd w:val="clear" w:color="auto" w:fill="FFFFFF"/>
        <w:ind w:firstLine="709"/>
        <w:jc w:val="both"/>
        <w:rPr>
          <w:rFonts w:eastAsia="Times New Roman"/>
        </w:rPr>
      </w:pPr>
      <w:r w:rsidRPr="003B38E7">
        <w:rPr>
          <w:rFonts w:eastAsia="Times New Roman"/>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C14D5" w:rsidRPr="003B38E7" w:rsidRDefault="006C14D5" w:rsidP="006C14D5">
      <w:pPr>
        <w:shd w:val="clear" w:color="auto" w:fill="FFFFFF"/>
        <w:ind w:firstLine="709"/>
        <w:jc w:val="both"/>
        <w:rPr>
          <w:rFonts w:eastAsia="Times New Roman"/>
        </w:rPr>
      </w:pPr>
      <w:r w:rsidRPr="003B38E7">
        <w:rPr>
          <w:rFonts w:eastAsia="Times New Roman"/>
        </w:rPr>
        <w:t>4.5.6. Объект контроля, в отношении которого проводится контрольное (надзорное) мероприятие.</w:t>
      </w:r>
    </w:p>
    <w:p w:rsidR="006C14D5" w:rsidRPr="003B38E7" w:rsidRDefault="006C14D5" w:rsidP="006C14D5">
      <w:pPr>
        <w:shd w:val="clear" w:color="auto" w:fill="FFFFFF"/>
        <w:ind w:firstLine="709"/>
        <w:jc w:val="both"/>
        <w:rPr>
          <w:rFonts w:eastAsia="Times New Roman"/>
        </w:rPr>
      </w:pPr>
      <w:r w:rsidRPr="003B38E7">
        <w:rPr>
          <w:rFonts w:eastAsia="Times New Roman"/>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C14D5" w:rsidRPr="003B38E7" w:rsidRDefault="006C14D5" w:rsidP="006C14D5">
      <w:pPr>
        <w:shd w:val="clear" w:color="auto" w:fill="FFFFFF"/>
        <w:ind w:firstLine="709"/>
        <w:jc w:val="both"/>
        <w:rPr>
          <w:rFonts w:eastAsia="Times New Roman"/>
        </w:rPr>
      </w:pPr>
      <w:r w:rsidRPr="003B38E7">
        <w:rPr>
          <w:rFonts w:eastAsia="Times New Roman"/>
        </w:rPr>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6C14D5" w:rsidRPr="003B38E7" w:rsidRDefault="006C14D5" w:rsidP="006C14D5">
      <w:pPr>
        <w:shd w:val="clear" w:color="auto" w:fill="FFFFFF"/>
        <w:ind w:firstLine="709"/>
        <w:jc w:val="both"/>
        <w:rPr>
          <w:rFonts w:eastAsia="Times New Roman"/>
        </w:rPr>
      </w:pPr>
      <w:r w:rsidRPr="003B38E7">
        <w:rPr>
          <w:rFonts w:eastAsia="Times New Roman"/>
        </w:rPr>
        <w:t>4.5.9. Вид контрольного (надзорного) мероприятия.</w:t>
      </w:r>
    </w:p>
    <w:p w:rsidR="006C14D5" w:rsidRPr="003B38E7" w:rsidRDefault="006C14D5" w:rsidP="006C14D5">
      <w:pPr>
        <w:shd w:val="clear" w:color="auto" w:fill="FFFFFF"/>
        <w:ind w:firstLine="709"/>
        <w:jc w:val="both"/>
        <w:rPr>
          <w:rFonts w:eastAsia="Times New Roman"/>
        </w:rPr>
      </w:pPr>
      <w:r w:rsidRPr="003B38E7">
        <w:rPr>
          <w:rFonts w:eastAsia="Times New Roman"/>
        </w:rPr>
        <w:t>4.5.10. Перечень контрольных (надзорных) действий, совершаемых в рамках контрольного (надзорного) мероприятия.</w:t>
      </w:r>
    </w:p>
    <w:p w:rsidR="006C14D5" w:rsidRPr="003B38E7" w:rsidRDefault="006C14D5" w:rsidP="006C14D5">
      <w:pPr>
        <w:shd w:val="clear" w:color="auto" w:fill="FFFFFF"/>
        <w:ind w:firstLine="709"/>
        <w:jc w:val="both"/>
        <w:rPr>
          <w:rFonts w:eastAsia="Times New Roman"/>
        </w:rPr>
      </w:pPr>
      <w:r w:rsidRPr="003B38E7">
        <w:rPr>
          <w:rFonts w:eastAsia="Times New Roman"/>
        </w:rPr>
        <w:t>4.5.11. Предмет контрольного (надзорного) мероприятия.</w:t>
      </w:r>
    </w:p>
    <w:p w:rsidR="006C14D5" w:rsidRPr="003B38E7" w:rsidRDefault="006C14D5" w:rsidP="006C14D5">
      <w:pPr>
        <w:shd w:val="clear" w:color="auto" w:fill="FFFFFF"/>
        <w:ind w:firstLine="709"/>
        <w:jc w:val="both"/>
        <w:rPr>
          <w:rFonts w:eastAsia="Times New Roman"/>
        </w:rPr>
      </w:pPr>
      <w:r w:rsidRPr="003B38E7">
        <w:rPr>
          <w:rFonts w:eastAsia="Times New Roman"/>
        </w:rPr>
        <w:lastRenderedPageBreak/>
        <w:t>4.5.12. Проверочные листы, если их применение является обязательным.</w:t>
      </w:r>
    </w:p>
    <w:p w:rsidR="006C14D5" w:rsidRPr="003B38E7" w:rsidRDefault="006C14D5" w:rsidP="006C14D5">
      <w:pPr>
        <w:shd w:val="clear" w:color="auto" w:fill="FFFFFF"/>
        <w:ind w:firstLine="709"/>
        <w:jc w:val="both"/>
        <w:rPr>
          <w:rFonts w:eastAsia="Times New Roman"/>
        </w:rPr>
      </w:pPr>
      <w:r w:rsidRPr="003B38E7">
        <w:rPr>
          <w:rFonts w:eastAsia="Times New Roman"/>
        </w:rPr>
        <w:t>4.5.13. Дата проведения контрольного (надзорного) мероприятия, в том числе срок непосредственного взаимодействия с контролируемым лицом.</w:t>
      </w:r>
    </w:p>
    <w:p w:rsidR="006C14D5" w:rsidRPr="003B38E7" w:rsidRDefault="006C14D5" w:rsidP="006C14D5">
      <w:pPr>
        <w:shd w:val="clear" w:color="auto" w:fill="FFFFFF"/>
        <w:ind w:firstLine="709"/>
        <w:jc w:val="both"/>
        <w:rPr>
          <w:rFonts w:eastAsia="Times New Roman"/>
        </w:rPr>
      </w:pPr>
      <w:r w:rsidRPr="003B38E7">
        <w:rPr>
          <w:rFonts w:eastAsia="Times New Roman"/>
        </w:rPr>
        <w:t>4.5.14. Перечень документов, предоставление которых гражданином, организацией необходимо для оценки соблюдения обязательных требований.</w:t>
      </w:r>
    </w:p>
    <w:p w:rsidR="006C14D5" w:rsidRPr="003B38E7" w:rsidRDefault="006C14D5" w:rsidP="006C14D5">
      <w:pPr>
        <w:shd w:val="clear" w:color="auto" w:fill="FFFFFF"/>
        <w:ind w:firstLine="709"/>
        <w:jc w:val="both"/>
        <w:rPr>
          <w:rFonts w:eastAsia="Times New Roman"/>
        </w:rPr>
      </w:pPr>
      <w:r w:rsidRPr="003B38E7">
        <w:rPr>
          <w:rFonts w:eastAsia="Times New Roman"/>
        </w:rPr>
        <w:t>4.6. Решение о проведении контрольного (надзорного) мероприятия принимается и подписывается главой администрации.</w:t>
      </w:r>
    </w:p>
    <w:p w:rsidR="006C14D5" w:rsidRPr="003B38E7" w:rsidRDefault="006C14D5" w:rsidP="006C14D5">
      <w:pPr>
        <w:shd w:val="clear" w:color="auto" w:fill="FFFFFF"/>
        <w:ind w:firstLine="709"/>
        <w:jc w:val="both"/>
        <w:rPr>
          <w:rFonts w:eastAsia="Times New Roman"/>
        </w:rPr>
      </w:pPr>
      <w:r w:rsidRPr="003B38E7">
        <w:rPr>
          <w:rFonts w:eastAsia="Times New Roman"/>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C14D5" w:rsidRPr="003B38E7" w:rsidRDefault="006C14D5" w:rsidP="006C14D5">
      <w:pPr>
        <w:shd w:val="clear" w:color="auto" w:fill="FFFFFF"/>
        <w:ind w:firstLine="709"/>
        <w:jc w:val="both"/>
        <w:rPr>
          <w:rFonts w:eastAsia="Times New Roman"/>
        </w:rPr>
      </w:pPr>
      <w:r w:rsidRPr="003B38E7">
        <w:rPr>
          <w:rFonts w:eastAsia="Times New Roman"/>
        </w:rPr>
        <w:t>При проведении контрольных (надзорных) мероприятий используются средства фото-, видеосъемки.</w:t>
      </w:r>
    </w:p>
    <w:p w:rsidR="006C14D5" w:rsidRPr="003B38E7" w:rsidRDefault="006C14D5" w:rsidP="006C14D5">
      <w:pPr>
        <w:shd w:val="clear" w:color="auto" w:fill="FFFFFF"/>
        <w:ind w:firstLine="709"/>
        <w:jc w:val="both"/>
        <w:rPr>
          <w:rFonts w:eastAsia="Times New Roman"/>
        </w:rPr>
      </w:pPr>
      <w:r w:rsidRPr="003B38E7">
        <w:rPr>
          <w:rFonts w:eastAsia="Times New Roman"/>
        </w:rPr>
        <w:t>4.8. Инспекционный визит</w:t>
      </w:r>
    </w:p>
    <w:p w:rsidR="006C14D5" w:rsidRPr="003B38E7" w:rsidRDefault="006C14D5" w:rsidP="006C14D5">
      <w:pPr>
        <w:shd w:val="clear" w:color="auto" w:fill="FFFFFF"/>
        <w:ind w:firstLine="709"/>
        <w:jc w:val="both"/>
        <w:rPr>
          <w:rFonts w:eastAsia="Times New Roman"/>
        </w:rPr>
      </w:pPr>
      <w:r w:rsidRPr="003B38E7">
        <w:rPr>
          <w:rFonts w:eastAsia="Times New Roman"/>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3B38E7" w:rsidRDefault="006C14D5" w:rsidP="006C14D5">
      <w:pPr>
        <w:shd w:val="clear" w:color="auto" w:fill="FFFFFF"/>
        <w:ind w:firstLine="709"/>
        <w:jc w:val="both"/>
        <w:rPr>
          <w:rFonts w:eastAsia="Times New Roman"/>
        </w:rPr>
      </w:pPr>
      <w:r w:rsidRPr="003B38E7">
        <w:rPr>
          <w:rFonts w:eastAsia="Times New Roman"/>
        </w:rPr>
        <w:t>4.8.2. В ходе инспекционного визита допускаются следующие контрольные (надзорные) действия:</w:t>
      </w:r>
    </w:p>
    <w:p w:rsidR="006C14D5" w:rsidRPr="003B38E7" w:rsidRDefault="006C14D5" w:rsidP="006C14D5">
      <w:pPr>
        <w:shd w:val="clear" w:color="auto" w:fill="FFFFFF"/>
        <w:ind w:firstLine="709"/>
        <w:jc w:val="both"/>
        <w:rPr>
          <w:rFonts w:eastAsia="Times New Roman"/>
        </w:rPr>
      </w:pPr>
      <w:r w:rsidRPr="003B38E7">
        <w:rPr>
          <w:rFonts w:eastAsia="Times New Roman"/>
        </w:rPr>
        <w:t>4.8.2.1. Осмотр.</w:t>
      </w:r>
    </w:p>
    <w:p w:rsidR="006C14D5" w:rsidRPr="003B38E7" w:rsidRDefault="006C14D5" w:rsidP="006C14D5">
      <w:pPr>
        <w:shd w:val="clear" w:color="auto" w:fill="FFFFFF"/>
        <w:ind w:firstLine="709"/>
        <w:jc w:val="both"/>
        <w:rPr>
          <w:rFonts w:eastAsia="Times New Roman"/>
        </w:rPr>
      </w:pPr>
      <w:r w:rsidRPr="003B38E7">
        <w:rPr>
          <w:rFonts w:eastAsia="Times New Roman"/>
        </w:rPr>
        <w:t>4.8.2.2. Опрос.</w:t>
      </w:r>
    </w:p>
    <w:p w:rsidR="006C14D5" w:rsidRPr="003B38E7" w:rsidRDefault="006C14D5" w:rsidP="006C14D5">
      <w:pPr>
        <w:shd w:val="clear" w:color="auto" w:fill="FFFFFF"/>
        <w:ind w:firstLine="709"/>
        <w:jc w:val="both"/>
        <w:rPr>
          <w:rFonts w:eastAsia="Times New Roman"/>
        </w:rPr>
      </w:pPr>
      <w:r w:rsidRPr="003B38E7">
        <w:rPr>
          <w:rFonts w:eastAsia="Times New Roman"/>
        </w:rPr>
        <w:t>4.8.2.3. Получение письменных объяснений.</w:t>
      </w:r>
    </w:p>
    <w:p w:rsidR="006C14D5" w:rsidRPr="003B38E7" w:rsidRDefault="006C14D5" w:rsidP="006C14D5">
      <w:pPr>
        <w:shd w:val="clear" w:color="auto" w:fill="FFFFFF"/>
        <w:ind w:firstLine="709"/>
        <w:jc w:val="both"/>
        <w:rPr>
          <w:rFonts w:eastAsia="Times New Roman"/>
        </w:rPr>
      </w:pPr>
      <w:r w:rsidRPr="003B38E7">
        <w:rPr>
          <w:rFonts w:eastAsia="Times New Roman"/>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3B38E7" w:rsidRDefault="006C14D5" w:rsidP="006C14D5">
      <w:pPr>
        <w:shd w:val="clear" w:color="auto" w:fill="FFFFFF"/>
        <w:ind w:firstLine="709"/>
        <w:jc w:val="both"/>
        <w:rPr>
          <w:rFonts w:eastAsia="Times New Roman"/>
        </w:rPr>
      </w:pPr>
      <w:r w:rsidRPr="003B38E7">
        <w:rPr>
          <w:rFonts w:eastAsia="Times New Roman"/>
        </w:rPr>
        <w:t>4.8.3. Инспекционный визит проводится без предварительного уведомления контролируемого лица и собственника объекта контроля.</w:t>
      </w:r>
    </w:p>
    <w:p w:rsidR="006C14D5" w:rsidRPr="003B38E7" w:rsidRDefault="006C14D5" w:rsidP="006C14D5">
      <w:pPr>
        <w:shd w:val="clear" w:color="auto" w:fill="FFFFFF"/>
        <w:ind w:firstLine="709"/>
        <w:jc w:val="both"/>
        <w:rPr>
          <w:rFonts w:eastAsia="Times New Roman"/>
        </w:rPr>
      </w:pPr>
      <w:r w:rsidRPr="003B38E7">
        <w:rPr>
          <w:rFonts w:eastAsia="Times New Roman"/>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14D5" w:rsidRPr="003B38E7" w:rsidRDefault="006C14D5" w:rsidP="006C14D5">
      <w:pPr>
        <w:shd w:val="clear" w:color="auto" w:fill="FFFFFF"/>
        <w:ind w:firstLine="709"/>
        <w:jc w:val="both"/>
        <w:rPr>
          <w:rFonts w:eastAsia="Times New Roman"/>
        </w:rPr>
      </w:pPr>
      <w:r w:rsidRPr="003B38E7">
        <w:rPr>
          <w:rFonts w:eastAsia="Times New Roman"/>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6C14D5" w:rsidRPr="003B38E7" w:rsidRDefault="006C14D5" w:rsidP="006C14D5">
      <w:pPr>
        <w:shd w:val="clear" w:color="auto" w:fill="FFFFFF"/>
        <w:ind w:firstLine="709"/>
        <w:jc w:val="both"/>
        <w:rPr>
          <w:rFonts w:eastAsia="Times New Roman"/>
        </w:rPr>
      </w:pPr>
      <w:r w:rsidRPr="003B38E7">
        <w:rPr>
          <w:rFonts w:eastAsia="Times New Roman"/>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3B38E7">
          <w:rPr>
            <w:rFonts w:eastAsia="Times New Roman"/>
          </w:rPr>
          <w:t>пунктами 3</w:t>
        </w:r>
      </w:hyperlink>
      <w:r w:rsidRPr="003B38E7">
        <w:rPr>
          <w:rFonts w:eastAsia="Times New Roman"/>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3B38E7">
          <w:rPr>
            <w:rFonts w:eastAsia="Times New Roman"/>
          </w:rPr>
          <w:t>6 части 1 статьи 57</w:t>
        </w:r>
      </w:hyperlink>
      <w:r w:rsidRPr="003B38E7">
        <w:rPr>
          <w:rFonts w:eastAsia="Times New Roman"/>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3B38E7">
          <w:rPr>
            <w:rFonts w:eastAsia="Times New Roman"/>
          </w:rPr>
          <w:t>частью 12 статьи 66</w:t>
        </w:r>
      </w:hyperlink>
      <w:r w:rsidRPr="003B38E7">
        <w:rPr>
          <w:rFonts w:eastAsia="Times New Roman"/>
        </w:rPr>
        <w:t xml:space="preserve"> настоящего Федерального закона № 248-ФЗ.</w:t>
      </w:r>
    </w:p>
    <w:p w:rsidR="006C14D5" w:rsidRPr="003B38E7" w:rsidRDefault="006C14D5" w:rsidP="006C14D5">
      <w:pPr>
        <w:shd w:val="clear" w:color="auto" w:fill="FFFFFF"/>
        <w:ind w:firstLine="709"/>
        <w:jc w:val="both"/>
        <w:rPr>
          <w:rFonts w:eastAsia="Times New Roman"/>
        </w:rPr>
      </w:pPr>
      <w:r w:rsidRPr="003B38E7">
        <w:rPr>
          <w:rFonts w:eastAsia="Times New Roman"/>
        </w:rPr>
        <w:t>4.9. Рейдовый осмотр.</w:t>
      </w:r>
    </w:p>
    <w:p w:rsidR="006C14D5" w:rsidRPr="003B38E7" w:rsidRDefault="006C14D5" w:rsidP="006C14D5">
      <w:pPr>
        <w:shd w:val="clear" w:color="auto" w:fill="FFFFFF"/>
        <w:ind w:firstLine="709"/>
        <w:jc w:val="both"/>
        <w:rPr>
          <w:rFonts w:eastAsia="Times New Roman"/>
        </w:rPr>
      </w:pPr>
      <w:r w:rsidRPr="003B38E7">
        <w:rPr>
          <w:rFonts w:eastAsia="Times New Roman"/>
        </w:rPr>
        <w:t>4.9.1. Рейдовый осмотр проводится в отношении всех контролируемых лиц, осуществляющих владение, пользование или управление объектом контроля, либо</w:t>
      </w:r>
      <w:r w:rsidRPr="00E95324">
        <w:rPr>
          <w:rFonts w:eastAsia="Times New Roman"/>
          <w:color w:val="FF0000"/>
        </w:rPr>
        <w:t xml:space="preserve"> </w:t>
      </w:r>
      <w:r w:rsidRPr="003B38E7">
        <w:rPr>
          <w:rFonts w:eastAsia="Times New Roman"/>
        </w:rPr>
        <w:t>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6C14D5" w:rsidRPr="003B38E7" w:rsidRDefault="006C14D5" w:rsidP="006C14D5">
      <w:pPr>
        <w:shd w:val="clear" w:color="auto" w:fill="FFFFFF"/>
        <w:ind w:firstLine="709"/>
        <w:jc w:val="both"/>
        <w:rPr>
          <w:rFonts w:eastAsia="Times New Roman"/>
        </w:rPr>
      </w:pPr>
      <w:r w:rsidRPr="003B38E7">
        <w:rPr>
          <w:rFonts w:eastAsia="Times New Roman"/>
        </w:rPr>
        <w:t>4.9.2.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6C14D5" w:rsidRPr="003B38E7" w:rsidRDefault="006C14D5" w:rsidP="006C14D5">
      <w:pPr>
        <w:shd w:val="clear" w:color="auto" w:fill="FFFFFF"/>
        <w:ind w:firstLine="709"/>
        <w:jc w:val="both"/>
        <w:rPr>
          <w:rFonts w:eastAsia="Times New Roman"/>
        </w:rPr>
      </w:pPr>
      <w:r w:rsidRPr="003B38E7">
        <w:rPr>
          <w:rFonts w:eastAsia="Times New Roman"/>
        </w:rPr>
        <w:t>4.9.3. В ходе рейдового осмотра допускаются следующие контрольные (надзорные) действия:</w:t>
      </w:r>
    </w:p>
    <w:p w:rsidR="006C14D5" w:rsidRPr="003B38E7" w:rsidRDefault="006C14D5" w:rsidP="006C14D5">
      <w:pPr>
        <w:shd w:val="clear" w:color="auto" w:fill="FFFFFF"/>
        <w:ind w:firstLine="709"/>
        <w:jc w:val="both"/>
        <w:rPr>
          <w:rFonts w:eastAsia="Times New Roman"/>
        </w:rPr>
      </w:pPr>
      <w:r w:rsidRPr="003B38E7">
        <w:rPr>
          <w:rFonts w:eastAsia="Times New Roman"/>
        </w:rPr>
        <w:t>4.9.3.1. Осмотр.</w:t>
      </w:r>
    </w:p>
    <w:p w:rsidR="006C14D5" w:rsidRPr="003B38E7" w:rsidRDefault="006C14D5" w:rsidP="006C14D5">
      <w:pPr>
        <w:shd w:val="clear" w:color="auto" w:fill="FFFFFF"/>
        <w:ind w:firstLine="709"/>
        <w:jc w:val="both"/>
        <w:rPr>
          <w:rFonts w:eastAsia="Times New Roman"/>
        </w:rPr>
      </w:pPr>
      <w:r w:rsidRPr="003B38E7">
        <w:rPr>
          <w:rFonts w:eastAsia="Times New Roman"/>
        </w:rPr>
        <w:t>4.9.3.2. Опрос.</w:t>
      </w:r>
    </w:p>
    <w:p w:rsidR="006C14D5" w:rsidRPr="003B38E7" w:rsidRDefault="006C14D5" w:rsidP="006C14D5">
      <w:pPr>
        <w:shd w:val="clear" w:color="auto" w:fill="FFFFFF"/>
        <w:ind w:firstLine="709"/>
        <w:jc w:val="both"/>
        <w:rPr>
          <w:rFonts w:eastAsia="Times New Roman"/>
        </w:rPr>
      </w:pPr>
      <w:r w:rsidRPr="003B38E7">
        <w:rPr>
          <w:rFonts w:eastAsia="Times New Roman"/>
        </w:rPr>
        <w:t>4.9.3.3. Получение письменных объяснений.</w:t>
      </w:r>
    </w:p>
    <w:p w:rsidR="006C14D5" w:rsidRPr="003B38E7" w:rsidRDefault="006C14D5" w:rsidP="006C14D5">
      <w:pPr>
        <w:shd w:val="clear" w:color="auto" w:fill="FFFFFF"/>
        <w:ind w:firstLine="709"/>
        <w:jc w:val="both"/>
        <w:rPr>
          <w:rFonts w:eastAsia="Times New Roman"/>
        </w:rPr>
      </w:pPr>
      <w:r w:rsidRPr="003B38E7">
        <w:rPr>
          <w:rFonts w:eastAsia="Times New Roman"/>
        </w:rPr>
        <w:lastRenderedPageBreak/>
        <w:t>4.9.3.4. Истребование документов.</w:t>
      </w:r>
    </w:p>
    <w:p w:rsidR="006C14D5" w:rsidRPr="003B38E7" w:rsidRDefault="006C14D5" w:rsidP="006C14D5">
      <w:pPr>
        <w:shd w:val="clear" w:color="auto" w:fill="FFFFFF"/>
        <w:ind w:firstLine="709"/>
        <w:jc w:val="both"/>
        <w:rPr>
          <w:rFonts w:eastAsia="Times New Roman"/>
        </w:rPr>
      </w:pPr>
      <w:r w:rsidRPr="003B38E7">
        <w:rPr>
          <w:rFonts w:eastAsia="Times New Roman"/>
        </w:rPr>
        <w:t>4.9.3.5. Экспертиза.</w:t>
      </w:r>
    </w:p>
    <w:p w:rsidR="006C14D5" w:rsidRPr="003B38E7" w:rsidRDefault="006C14D5" w:rsidP="006C14D5">
      <w:pPr>
        <w:shd w:val="clear" w:color="auto" w:fill="FFFFFF"/>
        <w:ind w:firstLine="709"/>
        <w:jc w:val="both"/>
        <w:rPr>
          <w:rFonts w:eastAsia="Times New Roman"/>
        </w:rPr>
      </w:pPr>
      <w:r w:rsidRPr="003B38E7">
        <w:rPr>
          <w:rFonts w:eastAsia="Times New Roman"/>
        </w:rPr>
        <w:t>4.9.4. Срок взаимодействия с одним контролируемым лицом в период проведения рейдового осмотра не может превышать 1 рабочий день.</w:t>
      </w:r>
    </w:p>
    <w:p w:rsidR="006C14D5" w:rsidRPr="003B38E7" w:rsidRDefault="006C14D5" w:rsidP="006C14D5">
      <w:pPr>
        <w:shd w:val="clear" w:color="auto" w:fill="FFFFFF"/>
        <w:ind w:firstLine="709"/>
        <w:jc w:val="both"/>
        <w:rPr>
          <w:rFonts w:eastAsia="Times New Roman"/>
        </w:rPr>
      </w:pPr>
      <w:r w:rsidRPr="003B38E7">
        <w:rPr>
          <w:rFonts w:eastAsia="Times New Roman"/>
        </w:rPr>
        <w:t>4.9.5. При проведении рейдового осмотра должностные лица вправе взаимодействовать с находящимися на производственных объектах гражданами.</w:t>
      </w:r>
    </w:p>
    <w:p w:rsidR="006C14D5" w:rsidRPr="003B38E7" w:rsidRDefault="006C14D5" w:rsidP="006C14D5">
      <w:pPr>
        <w:shd w:val="clear" w:color="auto" w:fill="FFFFFF"/>
        <w:ind w:firstLine="709"/>
        <w:jc w:val="both"/>
        <w:rPr>
          <w:rFonts w:eastAsia="Times New Roman"/>
        </w:rPr>
      </w:pPr>
      <w:r w:rsidRPr="003B38E7">
        <w:rPr>
          <w:rFonts w:eastAsia="Times New Roman"/>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6C14D5" w:rsidRPr="003B38E7" w:rsidRDefault="006C14D5" w:rsidP="006C14D5">
      <w:pPr>
        <w:shd w:val="clear" w:color="auto" w:fill="FFFFFF"/>
        <w:ind w:firstLine="709"/>
        <w:jc w:val="both"/>
        <w:rPr>
          <w:rFonts w:eastAsia="Times New Roman"/>
        </w:rPr>
      </w:pPr>
      <w:r w:rsidRPr="003B38E7">
        <w:rPr>
          <w:rFonts w:eastAsia="Times New Roman"/>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6C14D5" w:rsidRPr="003B38E7" w:rsidRDefault="006C14D5" w:rsidP="006C14D5">
      <w:pPr>
        <w:shd w:val="clear" w:color="auto" w:fill="FFFFFF"/>
        <w:ind w:firstLine="709"/>
        <w:jc w:val="both"/>
        <w:rPr>
          <w:rFonts w:eastAsia="Times New Roman"/>
        </w:rPr>
      </w:pPr>
      <w:r w:rsidRPr="003B38E7">
        <w:rPr>
          <w:rFonts w:eastAsia="Times New Roman"/>
        </w:rPr>
        <w:t>4.10. Документарная проверка</w:t>
      </w:r>
    </w:p>
    <w:p w:rsidR="006C14D5" w:rsidRPr="003B38E7" w:rsidRDefault="006C14D5" w:rsidP="006C14D5">
      <w:pPr>
        <w:shd w:val="clear" w:color="auto" w:fill="FFFFFF"/>
        <w:ind w:firstLine="709"/>
        <w:jc w:val="both"/>
        <w:rPr>
          <w:rFonts w:eastAsia="Times New Roman"/>
        </w:rPr>
      </w:pPr>
      <w:r w:rsidRPr="003B38E7">
        <w:rPr>
          <w:rFonts w:eastAsia="Times New Roman"/>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6C14D5" w:rsidRPr="003B38E7" w:rsidRDefault="006C14D5" w:rsidP="006C14D5">
      <w:pPr>
        <w:shd w:val="clear" w:color="auto" w:fill="FFFFFF"/>
        <w:ind w:firstLine="709"/>
        <w:jc w:val="both"/>
        <w:rPr>
          <w:rFonts w:eastAsia="Times New Roman"/>
        </w:rPr>
      </w:pPr>
      <w:r w:rsidRPr="003B38E7">
        <w:rPr>
          <w:rFonts w:eastAsia="Times New Roman"/>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C14D5" w:rsidRPr="003B38E7" w:rsidRDefault="006C14D5" w:rsidP="006C14D5">
      <w:pPr>
        <w:shd w:val="clear" w:color="auto" w:fill="FFFFFF"/>
        <w:ind w:firstLine="709"/>
        <w:jc w:val="both"/>
        <w:rPr>
          <w:rFonts w:eastAsia="Times New Roman"/>
        </w:rPr>
      </w:pPr>
      <w:r w:rsidRPr="003B38E7">
        <w:rPr>
          <w:rFonts w:eastAsia="Times New Roman"/>
        </w:rPr>
        <w:t>4.10.3. В ходе документарной проверки допускаются следующие контрольные (надзорные) действия:</w:t>
      </w:r>
    </w:p>
    <w:p w:rsidR="006C14D5" w:rsidRPr="003B38E7" w:rsidRDefault="006C14D5" w:rsidP="006C14D5">
      <w:pPr>
        <w:shd w:val="clear" w:color="auto" w:fill="FFFFFF"/>
        <w:ind w:firstLine="709"/>
        <w:jc w:val="both"/>
        <w:rPr>
          <w:rFonts w:eastAsia="Times New Roman"/>
        </w:rPr>
      </w:pPr>
      <w:r w:rsidRPr="003B38E7">
        <w:rPr>
          <w:rFonts w:eastAsia="Times New Roman"/>
        </w:rPr>
        <w:t>4.10.3.1. Получение письменных объяснений.</w:t>
      </w:r>
    </w:p>
    <w:p w:rsidR="006C14D5" w:rsidRPr="003B38E7" w:rsidRDefault="006C14D5" w:rsidP="006C14D5">
      <w:pPr>
        <w:shd w:val="clear" w:color="auto" w:fill="FFFFFF"/>
        <w:ind w:firstLine="709"/>
        <w:jc w:val="both"/>
        <w:rPr>
          <w:rFonts w:eastAsia="Times New Roman"/>
        </w:rPr>
      </w:pPr>
      <w:r w:rsidRPr="003B38E7">
        <w:rPr>
          <w:rFonts w:eastAsia="Times New Roman"/>
        </w:rPr>
        <w:t>4.10.3.2. Истребование документов.</w:t>
      </w:r>
    </w:p>
    <w:p w:rsidR="006C14D5" w:rsidRPr="003B38E7" w:rsidRDefault="006C14D5" w:rsidP="006C14D5">
      <w:pPr>
        <w:shd w:val="clear" w:color="auto" w:fill="FFFFFF"/>
        <w:ind w:firstLine="709"/>
        <w:jc w:val="both"/>
        <w:rPr>
          <w:rFonts w:eastAsia="Times New Roman"/>
        </w:rPr>
      </w:pPr>
      <w:r w:rsidRPr="003B38E7">
        <w:rPr>
          <w:rFonts w:eastAsia="Times New Roman"/>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C14D5" w:rsidRPr="00DA5EFD" w:rsidRDefault="006C14D5" w:rsidP="006C14D5">
      <w:pPr>
        <w:shd w:val="clear" w:color="auto" w:fill="FFFFFF"/>
        <w:ind w:firstLine="709"/>
        <w:jc w:val="both"/>
        <w:rPr>
          <w:rFonts w:eastAsia="Times New Roman"/>
        </w:rPr>
      </w:pPr>
      <w:r w:rsidRPr="003B38E7">
        <w:rPr>
          <w:rFonts w:eastAsia="Times New Roman"/>
        </w:rPr>
        <w:t>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w:t>
      </w:r>
      <w:r w:rsidRPr="00E95324">
        <w:rPr>
          <w:rFonts w:eastAsia="Times New Roman"/>
          <w:color w:val="FF0000"/>
        </w:rPr>
        <w:t xml:space="preserve"> </w:t>
      </w:r>
      <w:r w:rsidRPr="00DA5EFD">
        <w:rPr>
          <w:rFonts w:eastAsia="Times New Roman"/>
        </w:rPr>
        <w:t>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6C14D5" w:rsidRPr="00DA5EFD" w:rsidRDefault="006C14D5" w:rsidP="006C14D5">
      <w:pPr>
        <w:shd w:val="clear" w:color="auto" w:fill="FFFFFF"/>
        <w:ind w:firstLine="709"/>
        <w:jc w:val="both"/>
        <w:rPr>
          <w:rFonts w:eastAsia="Times New Roman"/>
        </w:rPr>
      </w:pPr>
      <w:r w:rsidRPr="00DA5EFD">
        <w:rPr>
          <w:rFonts w:eastAsia="Times New Roman"/>
        </w:rPr>
        <w:t xml:space="preserve">4.10.6. При проведении документарной проверки сведения и документы, не относящиеся к предмету документарной проверки, а также сведения и документы, которые </w:t>
      </w:r>
      <w:r w:rsidRPr="00DA5EFD">
        <w:rPr>
          <w:rFonts w:eastAsia="Times New Roman"/>
        </w:rPr>
        <w:lastRenderedPageBreak/>
        <w:t>могут быть получены уполномоченным органом от иных органов у контролируемого лица, не истребуются.</w:t>
      </w:r>
    </w:p>
    <w:p w:rsidR="006C14D5" w:rsidRPr="00DA5EFD" w:rsidRDefault="006C14D5" w:rsidP="006C14D5">
      <w:pPr>
        <w:shd w:val="clear" w:color="auto" w:fill="FFFFFF"/>
        <w:ind w:firstLine="709"/>
        <w:jc w:val="both"/>
        <w:rPr>
          <w:rFonts w:eastAsia="Times New Roman"/>
        </w:rPr>
      </w:pPr>
      <w:r w:rsidRPr="00DA5EFD">
        <w:rPr>
          <w:rFonts w:eastAsia="Times New Roman"/>
        </w:rPr>
        <w:t>4.10.7. Срок проведения документарной проверки не может превышать 10 рабочих дней.</w:t>
      </w:r>
    </w:p>
    <w:p w:rsidR="006C14D5" w:rsidRPr="00DA5EFD" w:rsidRDefault="006C14D5" w:rsidP="006C14D5">
      <w:pPr>
        <w:shd w:val="clear" w:color="auto" w:fill="FFFFFF"/>
        <w:ind w:firstLine="709"/>
        <w:jc w:val="both"/>
        <w:rPr>
          <w:rFonts w:eastAsia="Times New Roman"/>
        </w:rPr>
      </w:pPr>
      <w:r w:rsidRPr="00DA5EFD">
        <w:rPr>
          <w:rFonts w:eastAsia="Times New Roman"/>
        </w:rPr>
        <w:t xml:space="preserve">4.10.8. Внеплановая документарная проверка проводится без согласования с органами прокуратуры в соответствии с </w:t>
      </w:r>
      <w:hyperlink r:id="rId12"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DA5EFD">
          <w:rPr>
            <w:rFonts w:eastAsia="Times New Roman"/>
          </w:rPr>
          <w:t xml:space="preserve">частью 9 статьи 72 </w:t>
        </w:r>
      </w:hyperlink>
      <w:r w:rsidRPr="00DA5EFD">
        <w:rPr>
          <w:rFonts w:eastAsia="Times New Roman"/>
        </w:rPr>
        <w:t>Федерального закона № 248-ФЗ.</w:t>
      </w:r>
    </w:p>
    <w:p w:rsidR="006C14D5" w:rsidRPr="00DA5EFD" w:rsidRDefault="006C14D5" w:rsidP="006C14D5">
      <w:pPr>
        <w:shd w:val="clear" w:color="auto" w:fill="FFFFFF"/>
        <w:ind w:firstLine="709"/>
        <w:jc w:val="both"/>
        <w:rPr>
          <w:rFonts w:eastAsia="Times New Roman"/>
        </w:rPr>
      </w:pPr>
      <w:r w:rsidRPr="00DA5EFD">
        <w:rPr>
          <w:rFonts w:eastAsia="Times New Roman"/>
        </w:rPr>
        <w:t>4.11. Выездная проверка.</w:t>
      </w:r>
    </w:p>
    <w:p w:rsidR="006C14D5" w:rsidRPr="00DA5EFD" w:rsidRDefault="006C14D5" w:rsidP="006C14D5">
      <w:pPr>
        <w:shd w:val="clear" w:color="auto" w:fill="FFFFFF"/>
        <w:ind w:firstLine="709"/>
        <w:jc w:val="both"/>
        <w:rPr>
          <w:rFonts w:eastAsia="Times New Roman"/>
        </w:rPr>
      </w:pPr>
      <w:r w:rsidRPr="00DA5EFD">
        <w:rPr>
          <w:rFonts w:eastAsia="Times New Roman"/>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4.11.2. Выездная проверка проводится по месту нахождения (осуществления деятельности) контролируемого лица либо объекта контроля.</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 xml:space="preserve">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DA5EFD">
          <w:rPr>
            <w:rFonts w:eastAsia="Times New Roman"/>
          </w:rPr>
          <w:t>пунктами 3</w:t>
        </w:r>
      </w:hyperlink>
      <w:r w:rsidRPr="00DA5EFD">
        <w:rPr>
          <w:rFonts w:eastAsia="Times New Roman"/>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DA5EFD">
          <w:rPr>
            <w:rFonts w:eastAsia="Times New Roman"/>
          </w:rPr>
          <w:t>6 части 1 статьи 57</w:t>
        </w:r>
      </w:hyperlink>
      <w:r w:rsidRPr="00DA5EFD">
        <w:rPr>
          <w:rFonts w:eastAsia="Times New Roman"/>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DA5EFD">
          <w:rPr>
            <w:rFonts w:eastAsia="Times New Roman"/>
          </w:rPr>
          <w:t>частью 12 статьи 66</w:t>
        </w:r>
      </w:hyperlink>
      <w:r w:rsidRPr="00DA5EFD">
        <w:rPr>
          <w:rFonts w:eastAsia="Times New Roman"/>
        </w:rPr>
        <w:t xml:space="preserve"> Федерального закона № 248-ФЗ.</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 xml:space="preserve"> 4.11.4. В ходе выездной проверки допускаются следующие контрольные (надзорные) действия:</w:t>
      </w:r>
    </w:p>
    <w:p w:rsidR="006C14D5" w:rsidRPr="00DA5EFD" w:rsidRDefault="006C14D5" w:rsidP="006C14D5">
      <w:pPr>
        <w:shd w:val="clear" w:color="auto" w:fill="FFFFFF"/>
        <w:ind w:firstLine="709"/>
        <w:jc w:val="both"/>
        <w:rPr>
          <w:rFonts w:eastAsia="Times New Roman"/>
        </w:rPr>
      </w:pPr>
      <w:r w:rsidRPr="00DA5EFD">
        <w:rPr>
          <w:rFonts w:eastAsia="Times New Roman"/>
        </w:rPr>
        <w:t>4.11.4.1. Осмотр.</w:t>
      </w:r>
    </w:p>
    <w:p w:rsidR="006C14D5" w:rsidRPr="00DA5EFD" w:rsidRDefault="006C14D5" w:rsidP="006C14D5">
      <w:pPr>
        <w:shd w:val="clear" w:color="auto" w:fill="FFFFFF"/>
        <w:ind w:firstLine="709"/>
        <w:jc w:val="both"/>
        <w:rPr>
          <w:rFonts w:eastAsia="Times New Roman"/>
        </w:rPr>
      </w:pPr>
      <w:r w:rsidRPr="00DA5EFD">
        <w:rPr>
          <w:rFonts w:eastAsia="Times New Roman"/>
        </w:rPr>
        <w:t>4.11.4.2. Опрос.</w:t>
      </w:r>
    </w:p>
    <w:p w:rsidR="006C14D5" w:rsidRPr="00DA5EFD" w:rsidRDefault="006C14D5" w:rsidP="006C14D5">
      <w:pPr>
        <w:shd w:val="clear" w:color="auto" w:fill="FFFFFF"/>
        <w:ind w:firstLine="709"/>
        <w:jc w:val="both"/>
        <w:rPr>
          <w:rFonts w:eastAsia="Times New Roman"/>
        </w:rPr>
      </w:pPr>
      <w:r w:rsidRPr="00DA5EFD">
        <w:rPr>
          <w:rFonts w:eastAsia="Times New Roman"/>
        </w:rPr>
        <w:t>4.11.4.3. Получение письменных объяснений.</w:t>
      </w:r>
    </w:p>
    <w:p w:rsidR="006C14D5" w:rsidRPr="00DA5EFD" w:rsidRDefault="006C14D5" w:rsidP="006C14D5">
      <w:pPr>
        <w:shd w:val="clear" w:color="auto" w:fill="FFFFFF"/>
        <w:ind w:firstLine="709"/>
        <w:jc w:val="both"/>
        <w:rPr>
          <w:rFonts w:eastAsia="Times New Roman"/>
        </w:rPr>
      </w:pPr>
      <w:r w:rsidRPr="00DA5EFD">
        <w:rPr>
          <w:rFonts w:eastAsia="Times New Roman"/>
        </w:rPr>
        <w:t>4.11.4.4. Истребование документов.</w:t>
      </w:r>
    </w:p>
    <w:p w:rsidR="006C14D5" w:rsidRPr="00DA5EFD" w:rsidRDefault="006C14D5" w:rsidP="006C14D5">
      <w:pPr>
        <w:shd w:val="clear" w:color="auto" w:fill="FFFFFF"/>
        <w:ind w:firstLine="709"/>
        <w:jc w:val="both"/>
        <w:rPr>
          <w:rFonts w:eastAsia="Times New Roman"/>
        </w:rPr>
      </w:pPr>
      <w:r w:rsidRPr="00DA5EFD">
        <w:rPr>
          <w:rFonts w:eastAsia="Times New Roman"/>
        </w:rPr>
        <w:t>4.11.4.5. Экспертиза.</w:t>
      </w:r>
    </w:p>
    <w:p w:rsidR="006C14D5" w:rsidRPr="00DA5EFD" w:rsidRDefault="006C14D5" w:rsidP="006C14D5">
      <w:pPr>
        <w:shd w:val="clear" w:color="auto" w:fill="FFFFFF"/>
        <w:ind w:firstLine="709"/>
        <w:jc w:val="both"/>
        <w:rPr>
          <w:rFonts w:eastAsia="Times New Roman"/>
        </w:rPr>
      </w:pPr>
      <w:r w:rsidRPr="00DA5EFD">
        <w:rPr>
          <w:rFonts w:eastAsia="Times New Roman"/>
        </w:rPr>
        <w:t>4.12. Выездное обследование.</w:t>
      </w:r>
    </w:p>
    <w:p w:rsidR="006C14D5" w:rsidRPr="00DA5EFD" w:rsidRDefault="006C14D5" w:rsidP="006C14D5">
      <w:pPr>
        <w:shd w:val="clear" w:color="auto" w:fill="FFFFFF"/>
        <w:ind w:firstLine="709"/>
        <w:jc w:val="both"/>
        <w:rPr>
          <w:rFonts w:eastAsia="Times New Roman"/>
        </w:rPr>
      </w:pPr>
      <w:r w:rsidRPr="00DA5EFD">
        <w:rPr>
          <w:rFonts w:eastAsia="Times New Roman"/>
        </w:rPr>
        <w:t>4.12.1. Выездное обследование осуществляется в целях визуальной оценки соблюдения контролируемым лицом обязательных требований.</w:t>
      </w:r>
    </w:p>
    <w:p w:rsidR="006C14D5" w:rsidRPr="00DA5EFD" w:rsidRDefault="006C14D5" w:rsidP="006C14D5">
      <w:pPr>
        <w:shd w:val="clear" w:color="auto" w:fill="FFFFFF"/>
        <w:ind w:firstLine="709"/>
        <w:jc w:val="both"/>
        <w:rPr>
          <w:rFonts w:eastAsia="Times New Roman"/>
        </w:rPr>
      </w:pPr>
      <w:r w:rsidRPr="00DA5EFD">
        <w:rPr>
          <w:rFonts w:eastAsia="Times New Roman"/>
        </w:rPr>
        <w:t>4.12.2. Выездное обследование проводится по месту нахождения объектов и территорий.</w:t>
      </w:r>
    </w:p>
    <w:p w:rsidR="006C14D5" w:rsidRPr="00DA5EFD" w:rsidRDefault="006C14D5" w:rsidP="006C14D5">
      <w:pPr>
        <w:shd w:val="clear" w:color="auto" w:fill="FFFFFF"/>
        <w:ind w:firstLine="709"/>
        <w:jc w:val="both"/>
        <w:rPr>
          <w:rFonts w:eastAsia="Times New Roman"/>
        </w:rPr>
      </w:pPr>
      <w:r w:rsidRPr="00DA5EFD">
        <w:rPr>
          <w:rFonts w:eastAsia="Times New Roman"/>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6C14D5" w:rsidRPr="00DA5EFD" w:rsidRDefault="006C14D5" w:rsidP="006C14D5">
      <w:pPr>
        <w:shd w:val="clear" w:color="auto" w:fill="FFFFFF"/>
        <w:ind w:firstLine="709"/>
        <w:jc w:val="both"/>
        <w:rPr>
          <w:rFonts w:eastAsia="Times New Roman"/>
        </w:rPr>
      </w:pPr>
      <w:r w:rsidRPr="00DA5EFD">
        <w:rPr>
          <w:rFonts w:eastAsia="Times New Roman"/>
        </w:rPr>
        <w:t>4.12.4. Выездное обследование проводится без информирования контролируемого лица.</w:t>
      </w:r>
    </w:p>
    <w:p w:rsidR="006C14D5" w:rsidRPr="00DA5EFD" w:rsidRDefault="006C14D5" w:rsidP="006C14D5">
      <w:pPr>
        <w:shd w:val="clear" w:color="auto" w:fill="FFFFFF"/>
        <w:ind w:firstLine="709"/>
        <w:jc w:val="both"/>
        <w:rPr>
          <w:rFonts w:eastAsia="Times New Roman"/>
        </w:rPr>
      </w:pPr>
      <w:r w:rsidRPr="00DA5EFD">
        <w:rPr>
          <w:rFonts w:eastAsia="Times New Roman"/>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6C14D5" w:rsidRPr="00DA5EFD" w:rsidRDefault="006C14D5" w:rsidP="006C14D5">
      <w:pPr>
        <w:shd w:val="clear" w:color="auto" w:fill="FFFFFF"/>
        <w:ind w:firstLine="709"/>
        <w:jc w:val="both"/>
        <w:rPr>
          <w:rFonts w:eastAsia="Times New Roman"/>
        </w:rPr>
      </w:pPr>
      <w:r w:rsidRPr="00DA5EFD">
        <w:rPr>
          <w:rFonts w:eastAsia="Times New Roman"/>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6C14D5" w:rsidRPr="00DA5EFD" w:rsidRDefault="006C14D5" w:rsidP="006C14D5">
      <w:pPr>
        <w:shd w:val="clear" w:color="auto" w:fill="FFFFFF"/>
        <w:ind w:firstLine="709"/>
        <w:jc w:val="both"/>
        <w:rPr>
          <w:rFonts w:eastAsia="Times New Roman"/>
        </w:rPr>
      </w:pPr>
      <w:r w:rsidRPr="00DA5EFD">
        <w:rPr>
          <w:rFonts w:eastAsia="Times New Roman"/>
        </w:rPr>
        <w:t>4.12.7. Выездное обследование может проводиться в форме внепланового контрольного (надзорного) мероприятия.</w:t>
      </w:r>
    </w:p>
    <w:p w:rsidR="00BA7185" w:rsidRPr="00DA5EFD" w:rsidRDefault="00BA7185" w:rsidP="00DA5EFD">
      <w:pPr>
        <w:shd w:val="clear" w:color="auto" w:fill="FFFFFF"/>
        <w:rPr>
          <w:rFonts w:eastAsia="Times New Roman"/>
          <w:b/>
        </w:rPr>
      </w:pPr>
    </w:p>
    <w:p w:rsidR="006C14D5" w:rsidRPr="00DA5EFD" w:rsidRDefault="006C14D5" w:rsidP="00DA5EFD">
      <w:pPr>
        <w:pStyle w:val="ac"/>
        <w:numPr>
          <w:ilvl w:val="0"/>
          <w:numId w:val="2"/>
        </w:numPr>
        <w:shd w:val="clear" w:color="auto" w:fill="FFFFFF"/>
        <w:jc w:val="center"/>
        <w:rPr>
          <w:rFonts w:ascii="Times New Roman" w:hAnsi="Times New Roman"/>
          <w:b/>
          <w:sz w:val="24"/>
          <w:szCs w:val="24"/>
        </w:rPr>
      </w:pPr>
      <w:r w:rsidRPr="00DA5EFD">
        <w:rPr>
          <w:rFonts w:ascii="Times New Roman" w:hAnsi="Times New Roman"/>
          <w:b/>
          <w:sz w:val="24"/>
          <w:szCs w:val="24"/>
        </w:rPr>
        <w:t>Результаты контрольных (надзорных) мероприятий</w:t>
      </w:r>
    </w:p>
    <w:p w:rsidR="00DA5EFD" w:rsidRPr="00DA5EFD" w:rsidRDefault="00DA5EFD" w:rsidP="00DA5EFD">
      <w:pPr>
        <w:pStyle w:val="ac"/>
        <w:shd w:val="clear" w:color="auto" w:fill="FFFFFF"/>
        <w:ind w:left="1428"/>
        <w:rPr>
          <w:b/>
        </w:rPr>
      </w:pPr>
    </w:p>
    <w:p w:rsidR="006C14D5" w:rsidRPr="00DA5EFD" w:rsidRDefault="006C14D5" w:rsidP="006C14D5">
      <w:pPr>
        <w:shd w:val="clear" w:color="auto" w:fill="FFFFFF"/>
        <w:ind w:firstLine="709"/>
        <w:jc w:val="both"/>
        <w:rPr>
          <w:rFonts w:eastAsia="Times New Roman"/>
        </w:rPr>
      </w:pPr>
      <w:r w:rsidRPr="00DA5EFD">
        <w:rPr>
          <w:rFonts w:eastAsia="Times New Roman"/>
        </w:rPr>
        <w:t xml:space="preserve">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w:t>
      </w:r>
      <w:r w:rsidRPr="00DA5EFD">
        <w:rPr>
          <w:rFonts w:eastAsia="Times New Roman"/>
        </w:rPr>
        <w:lastRenderedPageBreak/>
        <w:t>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w:t>
      </w:r>
      <w:r w:rsidR="002F213F" w:rsidRPr="00DA5EFD">
        <w:rPr>
          <w:rFonts w:eastAsia="Times New Roman"/>
        </w:rPr>
        <w:t xml:space="preserve"> </w:t>
      </w:r>
      <w:r w:rsidRPr="00DA5EFD">
        <w:rPr>
          <w:rFonts w:eastAsia="Times New Roman"/>
        </w:rPr>
        <w:t>2 части 2 статьи 90 Федерального закона N 248-ФЗ.</w:t>
      </w:r>
    </w:p>
    <w:p w:rsidR="006C14D5" w:rsidRPr="00DA5EFD" w:rsidRDefault="006C14D5" w:rsidP="006C14D5">
      <w:pPr>
        <w:shd w:val="clear" w:color="auto" w:fill="FFFFFF"/>
        <w:ind w:firstLine="709"/>
        <w:jc w:val="both"/>
        <w:rPr>
          <w:rFonts w:eastAsia="Times New Roman"/>
        </w:rPr>
      </w:pPr>
      <w:r w:rsidRPr="00DA5EFD">
        <w:rPr>
          <w:rFonts w:eastAsia="Times New Roman"/>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6C14D5" w:rsidRPr="00DA5EFD" w:rsidRDefault="006C14D5" w:rsidP="006C14D5">
      <w:pPr>
        <w:shd w:val="clear" w:color="auto" w:fill="FFFFFF"/>
        <w:ind w:firstLine="709"/>
        <w:jc w:val="both"/>
        <w:rPr>
          <w:rFonts w:eastAsia="Times New Roman"/>
        </w:rPr>
      </w:pPr>
      <w:r w:rsidRPr="00DA5EFD">
        <w:rPr>
          <w:rFonts w:eastAsia="Times New Roman"/>
        </w:rPr>
        <w:t>5.2. Решения, принимаемые по результатам контрольных (надзорных) мероприятий:</w:t>
      </w:r>
    </w:p>
    <w:p w:rsidR="006C14D5" w:rsidRPr="00DA5EFD" w:rsidRDefault="006C14D5" w:rsidP="006C14D5">
      <w:pPr>
        <w:shd w:val="clear" w:color="auto" w:fill="FFFFFF"/>
        <w:ind w:firstLine="709"/>
        <w:jc w:val="both"/>
        <w:rPr>
          <w:rFonts w:eastAsia="Times New Roman"/>
        </w:rPr>
      </w:pPr>
      <w:r w:rsidRPr="00DA5EFD">
        <w:rPr>
          <w:rFonts w:eastAsia="Times New Roman"/>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6C14D5" w:rsidRPr="00DA5EFD" w:rsidRDefault="006C14D5" w:rsidP="006C14D5">
      <w:pPr>
        <w:shd w:val="clear" w:color="auto" w:fill="FFFFFF"/>
        <w:ind w:firstLine="709"/>
        <w:jc w:val="both"/>
        <w:rPr>
          <w:rFonts w:eastAsia="Times New Roman"/>
        </w:rPr>
      </w:pPr>
      <w:r w:rsidRPr="00DA5EFD">
        <w:rPr>
          <w:rFonts w:eastAsia="Times New Roman"/>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6C14D5" w:rsidRPr="00DA5EFD" w:rsidRDefault="006C14D5" w:rsidP="006C14D5">
      <w:pPr>
        <w:shd w:val="clear" w:color="auto" w:fill="FFFFFF"/>
        <w:ind w:firstLine="709"/>
        <w:jc w:val="both"/>
        <w:rPr>
          <w:rFonts w:eastAsia="Times New Roman"/>
        </w:rPr>
      </w:pPr>
      <w:r w:rsidRPr="00DA5EFD">
        <w:rPr>
          <w:rFonts w:eastAsia="Times New Roman"/>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6C14D5" w:rsidRPr="00DA5EFD" w:rsidRDefault="006C14D5" w:rsidP="006C14D5">
      <w:pPr>
        <w:shd w:val="clear" w:color="auto" w:fill="FFFFFF"/>
        <w:ind w:firstLine="709"/>
        <w:jc w:val="both"/>
        <w:rPr>
          <w:rFonts w:eastAsia="Times New Roman"/>
        </w:rPr>
      </w:pPr>
      <w:r w:rsidRPr="00DA5EFD">
        <w:rPr>
          <w:rFonts w:eastAsia="Times New Roman"/>
        </w:rPr>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14D5" w:rsidRPr="00DA5EFD" w:rsidRDefault="006C14D5" w:rsidP="006C14D5">
      <w:pPr>
        <w:shd w:val="clear" w:color="auto" w:fill="FFFFFF"/>
        <w:ind w:firstLine="709"/>
        <w:jc w:val="both"/>
        <w:rPr>
          <w:rFonts w:eastAsia="Times New Roman"/>
        </w:rPr>
      </w:pPr>
      <w:r w:rsidRPr="00DA5EFD">
        <w:rPr>
          <w:rFonts w:eastAsia="Times New Roman"/>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14D5" w:rsidRPr="00DA5EFD" w:rsidRDefault="006C14D5" w:rsidP="006C14D5">
      <w:pPr>
        <w:shd w:val="clear" w:color="auto" w:fill="FFFFFF"/>
        <w:ind w:firstLine="709"/>
        <w:jc w:val="both"/>
        <w:rPr>
          <w:rFonts w:eastAsia="Times New Roman"/>
        </w:rPr>
      </w:pPr>
      <w:r w:rsidRPr="00DA5EFD">
        <w:rPr>
          <w:rFonts w:eastAsia="Times New Roman"/>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C14D5" w:rsidRPr="00DA5EFD" w:rsidRDefault="006C14D5" w:rsidP="006C14D5">
      <w:pPr>
        <w:shd w:val="clear" w:color="auto" w:fill="FFFFFF"/>
        <w:ind w:firstLine="709"/>
        <w:jc w:val="both"/>
        <w:rPr>
          <w:rFonts w:eastAsia="Times New Roman"/>
        </w:rPr>
      </w:pPr>
      <w:r w:rsidRPr="00DA5EFD">
        <w:rPr>
          <w:rFonts w:eastAsia="Times New Roman"/>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14D5" w:rsidRPr="00DA5EFD" w:rsidRDefault="006C14D5" w:rsidP="006C14D5">
      <w:pPr>
        <w:shd w:val="clear" w:color="auto" w:fill="FFFFFF"/>
        <w:ind w:firstLine="709"/>
        <w:jc w:val="both"/>
        <w:rPr>
          <w:rFonts w:eastAsia="Times New Roman"/>
        </w:rPr>
      </w:pPr>
      <w:r w:rsidRPr="00DA5EFD">
        <w:rPr>
          <w:rFonts w:eastAsia="Times New Roman"/>
        </w:rPr>
        <w:t>5.3. В предписании об устранении выявленных нарушений обязательных требований, указываются:</w:t>
      </w:r>
    </w:p>
    <w:p w:rsidR="006C14D5" w:rsidRPr="00DA5EFD" w:rsidRDefault="006C14D5" w:rsidP="006C14D5">
      <w:pPr>
        <w:shd w:val="clear" w:color="auto" w:fill="FFFFFF"/>
        <w:ind w:firstLine="709"/>
        <w:jc w:val="both"/>
        <w:rPr>
          <w:rFonts w:eastAsia="Times New Roman"/>
        </w:rPr>
      </w:pPr>
      <w:r w:rsidRPr="00DA5EFD">
        <w:rPr>
          <w:rFonts w:eastAsia="Times New Roman"/>
        </w:rPr>
        <w:t>5.3.1. Фамилии, имена, отчества (при наличии) должностных лиц, проводивших контрольное (надзорное) мероприятие.</w:t>
      </w:r>
    </w:p>
    <w:p w:rsidR="006C14D5" w:rsidRPr="00DA5EFD" w:rsidRDefault="006C14D5" w:rsidP="006C14D5">
      <w:pPr>
        <w:shd w:val="clear" w:color="auto" w:fill="FFFFFF"/>
        <w:ind w:firstLine="709"/>
        <w:jc w:val="both"/>
        <w:rPr>
          <w:rFonts w:eastAsia="Times New Roman"/>
        </w:rPr>
      </w:pPr>
      <w:r w:rsidRPr="00DA5EFD">
        <w:rPr>
          <w:rFonts w:eastAsia="Times New Roman"/>
        </w:rPr>
        <w:t>5.3.2. Дата выдачи.</w:t>
      </w:r>
    </w:p>
    <w:p w:rsidR="006C14D5" w:rsidRPr="00DA5EFD" w:rsidRDefault="006C14D5" w:rsidP="006C14D5">
      <w:pPr>
        <w:shd w:val="clear" w:color="auto" w:fill="FFFFFF"/>
        <w:ind w:firstLine="709"/>
        <w:jc w:val="both"/>
        <w:rPr>
          <w:rFonts w:eastAsia="Times New Roman"/>
        </w:rPr>
      </w:pPr>
      <w:r w:rsidRPr="00DA5EFD">
        <w:rPr>
          <w:rFonts w:eastAsia="Times New Roman"/>
        </w:rPr>
        <w:lastRenderedPageBreak/>
        <w:t>5.3.3. Адресные данные объекта контроля.</w:t>
      </w:r>
    </w:p>
    <w:p w:rsidR="006C14D5" w:rsidRPr="00DA5EFD" w:rsidRDefault="006C14D5" w:rsidP="006C14D5">
      <w:pPr>
        <w:shd w:val="clear" w:color="auto" w:fill="FFFFFF"/>
        <w:ind w:firstLine="709"/>
        <w:jc w:val="both"/>
        <w:rPr>
          <w:rFonts w:eastAsia="Times New Roman"/>
        </w:rPr>
      </w:pPr>
      <w:r w:rsidRPr="00DA5EFD">
        <w:rPr>
          <w:rFonts w:eastAsia="Times New Roman"/>
        </w:rPr>
        <w:t>5.3.4. Наименование лица, которому выдается предписание.</w:t>
      </w:r>
    </w:p>
    <w:p w:rsidR="006C14D5" w:rsidRPr="00DA5EFD" w:rsidRDefault="006C14D5" w:rsidP="006C14D5">
      <w:pPr>
        <w:shd w:val="clear" w:color="auto" w:fill="FFFFFF"/>
        <w:ind w:firstLine="709"/>
        <w:jc w:val="both"/>
        <w:rPr>
          <w:rFonts w:eastAsia="Times New Roman"/>
        </w:rPr>
      </w:pPr>
      <w:r w:rsidRPr="00DA5EFD">
        <w:rPr>
          <w:rFonts w:eastAsia="Times New Roman"/>
        </w:rPr>
        <w:t>5.3.5. Нарушенные нормативно-правовые акты.</w:t>
      </w:r>
    </w:p>
    <w:p w:rsidR="006C14D5" w:rsidRPr="00DA5EFD" w:rsidRDefault="006C14D5" w:rsidP="006C14D5">
      <w:pPr>
        <w:shd w:val="clear" w:color="auto" w:fill="FFFFFF"/>
        <w:ind w:firstLine="709"/>
        <w:jc w:val="both"/>
        <w:rPr>
          <w:rFonts w:eastAsia="Times New Roman"/>
        </w:rPr>
      </w:pPr>
      <w:r w:rsidRPr="00DA5EFD">
        <w:rPr>
          <w:rFonts w:eastAsia="Times New Roman"/>
        </w:rPr>
        <w:t>5.3.6. Описание нарушения, которое требуется устранить.</w:t>
      </w:r>
    </w:p>
    <w:p w:rsidR="006C14D5" w:rsidRPr="00DA5EFD" w:rsidRDefault="006C14D5" w:rsidP="006C14D5">
      <w:pPr>
        <w:shd w:val="clear" w:color="auto" w:fill="FFFFFF"/>
        <w:ind w:firstLine="709"/>
        <w:jc w:val="both"/>
        <w:rPr>
          <w:rFonts w:eastAsia="Times New Roman"/>
        </w:rPr>
      </w:pPr>
      <w:r w:rsidRPr="00DA5EFD">
        <w:rPr>
          <w:rFonts w:eastAsia="Times New Roman"/>
        </w:rPr>
        <w:t>5.3.7. Срок устранения нарушения.</w:t>
      </w:r>
    </w:p>
    <w:p w:rsidR="006C14D5" w:rsidRPr="00DA5EFD" w:rsidRDefault="006C14D5" w:rsidP="006C14D5">
      <w:pPr>
        <w:shd w:val="clear" w:color="auto" w:fill="FFFFFF"/>
        <w:ind w:firstLine="709"/>
        <w:jc w:val="both"/>
        <w:rPr>
          <w:rFonts w:eastAsia="Times New Roman"/>
        </w:rPr>
      </w:pPr>
      <w:r w:rsidRPr="00DA5EFD">
        <w:rPr>
          <w:rFonts w:eastAsia="Times New Roman"/>
        </w:rPr>
        <w:t>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C14D5" w:rsidRPr="00DA5EFD" w:rsidRDefault="006C14D5" w:rsidP="006C14D5">
      <w:pPr>
        <w:shd w:val="clear" w:color="auto" w:fill="FFFFFF"/>
        <w:ind w:firstLine="709"/>
        <w:jc w:val="both"/>
        <w:rPr>
          <w:rFonts w:eastAsia="Times New Roman"/>
        </w:rPr>
      </w:pPr>
      <w:r w:rsidRPr="00DA5EFD">
        <w:rPr>
          <w:rFonts w:eastAsia="Times New Roman"/>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C14D5" w:rsidRPr="00DA5EFD" w:rsidRDefault="006C14D5" w:rsidP="006C14D5">
      <w:pPr>
        <w:shd w:val="clear" w:color="auto" w:fill="FFFFFF"/>
        <w:ind w:firstLine="709"/>
        <w:jc w:val="both"/>
        <w:rPr>
          <w:rFonts w:eastAsia="Times New Roman"/>
        </w:rPr>
      </w:pPr>
    </w:p>
    <w:p w:rsidR="006C14D5" w:rsidRPr="00DA5EFD" w:rsidRDefault="006C14D5" w:rsidP="006C14D5">
      <w:pPr>
        <w:shd w:val="clear" w:color="auto" w:fill="FFFFFF"/>
        <w:ind w:firstLine="709"/>
        <w:jc w:val="center"/>
        <w:rPr>
          <w:rFonts w:eastAsia="Times New Roman"/>
          <w:b/>
          <w:bCs/>
        </w:rPr>
      </w:pPr>
      <w:r w:rsidRPr="00DA5EFD">
        <w:rPr>
          <w:rFonts w:eastAsia="Times New Roman"/>
          <w:b/>
          <w:bCs/>
        </w:rPr>
        <w:t>6. Обжалование решений уполномоченного органа, действий (бездействия) должностных лиц уполномоченного органа</w:t>
      </w:r>
    </w:p>
    <w:p w:rsidR="006C14D5" w:rsidRPr="00DA5EFD" w:rsidRDefault="006C14D5" w:rsidP="006C14D5">
      <w:pPr>
        <w:shd w:val="clear" w:color="auto" w:fill="FFFFFF"/>
        <w:ind w:firstLine="709"/>
        <w:jc w:val="both"/>
        <w:rPr>
          <w:rFonts w:eastAsia="Times New Roman"/>
          <w:b/>
          <w:bCs/>
        </w:rPr>
      </w:pPr>
    </w:p>
    <w:p w:rsidR="006C14D5" w:rsidRPr="00DA5EFD" w:rsidRDefault="006C14D5" w:rsidP="006C14D5">
      <w:pPr>
        <w:shd w:val="clear" w:color="auto" w:fill="FFFFFF"/>
        <w:ind w:firstLine="709"/>
        <w:jc w:val="both"/>
        <w:rPr>
          <w:rFonts w:eastAsia="Times New Roman"/>
        </w:rPr>
      </w:pPr>
      <w:r w:rsidRPr="00DA5EFD">
        <w:rPr>
          <w:rFonts w:eastAsia="Times New Roman"/>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6C14D5" w:rsidRPr="00DA5EFD" w:rsidRDefault="006C14D5" w:rsidP="006C14D5">
      <w:pPr>
        <w:shd w:val="clear" w:color="auto" w:fill="FFFFFF"/>
        <w:ind w:firstLine="709"/>
        <w:jc w:val="both"/>
        <w:rPr>
          <w:rFonts w:eastAsia="Times New Roman"/>
        </w:rPr>
      </w:pPr>
      <w:r w:rsidRPr="00DA5EFD">
        <w:rPr>
          <w:rFonts w:eastAsia="Times New Roman"/>
        </w:rPr>
        <w:t xml:space="preserve"> С 1 января 202</w:t>
      </w:r>
      <w:r w:rsidR="00DA5EFD">
        <w:rPr>
          <w:rFonts w:eastAsia="Times New Roman"/>
        </w:rPr>
        <w:t>4</w:t>
      </w:r>
      <w:r w:rsidRPr="00DA5EFD">
        <w:rPr>
          <w:rFonts w:eastAsia="Times New Roman"/>
        </w:rPr>
        <w:t xml:space="preserve">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C14D5" w:rsidRPr="00DA5EFD" w:rsidRDefault="006C14D5" w:rsidP="006C14D5">
      <w:pPr>
        <w:shd w:val="clear" w:color="auto" w:fill="FFFFFF"/>
        <w:ind w:firstLine="709"/>
        <w:jc w:val="both"/>
        <w:rPr>
          <w:rFonts w:eastAsia="Times New Roman"/>
        </w:rPr>
      </w:pPr>
      <w:r w:rsidRPr="00DA5EFD">
        <w:rPr>
          <w:rFonts w:eastAsia="Times New Roman"/>
        </w:rPr>
        <w:t xml:space="preserve"> 6.2. Досудебный порядок подачи жалобы:</w:t>
      </w:r>
    </w:p>
    <w:p w:rsidR="006C14D5" w:rsidRPr="00DA5EFD" w:rsidRDefault="006C14D5" w:rsidP="006C14D5">
      <w:pPr>
        <w:shd w:val="clear" w:color="auto" w:fill="FFFFFF"/>
        <w:ind w:firstLine="709"/>
        <w:jc w:val="both"/>
        <w:rPr>
          <w:rFonts w:eastAsia="Times New Roman"/>
        </w:rPr>
      </w:pPr>
      <w:r w:rsidRPr="00DA5EFD">
        <w:rPr>
          <w:rFonts w:eastAsia="Times New Roman"/>
        </w:rPr>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w:t>
      </w:r>
      <w:r w:rsidRPr="00E95324">
        <w:rPr>
          <w:rFonts w:eastAsia="Times New Roman"/>
          <w:color w:val="FF0000"/>
        </w:rPr>
        <w:t xml:space="preserve"> </w:t>
      </w:r>
      <w:r w:rsidRPr="00DA5EFD">
        <w:rPr>
          <w:rFonts w:eastAsia="Times New Roman"/>
        </w:rPr>
        <w:t>При подаче жалобы организацией она должна быть подписана усиленной квалифицированной электронной подписью.</w:t>
      </w:r>
    </w:p>
    <w:p w:rsidR="006C14D5" w:rsidRPr="00DA5EFD" w:rsidRDefault="006C14D5" w:rsidP="006C14D5">
      <w:pPr>
        <w:shd w:val="clear" w:color="auto" w:fill="FFFFFF"/>
        <w:ind w:firstLine="709"/>
        <w:jc w:val="both"/>
        <w:rPr>
          <w:rFonts w:eastAsia="Times New Roman"/>
        </w:rPr>
      </w:pPr>
      <w:r w:rsidRPr="00DA5EFD">
        <w:rPr>
          <w:rFonts w:eastAsia="Times New Roman"/>
        </w:rPr>
        <w:t xml:space="preserve">6.2.2. Жалоба рассматривается главой </w:t>
      </w:r>
      <w:r w:rsidR="00DA5EFD" w:rsidRPr="00DA5EFD">
        <w:rPr>
          <w:rFonts w:eastAsia="Times New Roman"/>
        </w:rPr>
        <w:t>муниципального образования «Джерокайское сельское поселение</w:t>
      </w:r>
      <w:r w:rsidRPr="00DA5EFD">
        <w:rPr>
          <w:rFonts w:eastAsia="Times New Roman"/>
        </w:rPr>
        <w:t xml:space="preserve"> в течение 20 рабочих дней со дня ее регистрации.</w:t>
      </w:r>
    </w:p>
    <w:p w:rsidR="006C14D5" w:rsidRPr="00DA5EFD" w:rsidRDefault="006C14D5" w:rsidP="006C14D5">
      <w:pPr>
        <w:shd w:val="clear" w:color="auto" w:fill="FFFFFF"/>
        <w:ind w:firstLine="709"/>
        <w:jc w:val="both"/>
        <w:rPr>
          <w:rFonts w:eastAsia="Times New Roman"/>
        </w:rPr>
      </w:pPr>
      <w:r w:rsidRPr="00DA5EFD">
        <w:rPr>
          <w:rFonts w:eastAsia="Times New Roman"/>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C14D5" w:rsidRPr="00DA5EFD" w:rsidRDefault="006C14D5" w:rsidP="006C14D5">
      <w:pPr>
        <w:shd w:val="clear" w:color="auto" w:fill="FFFFFF"/>
        <w:ind w:firstLine="709"/>
        <w:jc w:val="both"/>
        <w:rPr>
          <w:rFonts w:eastAsia="Times New Roman"/>
        </w:rPr>
      </w:pPr>
      <w:r w:rsidRPr="00DA5EFD">
        <w:rPr>
          <w:rFonts w:eastAsia="Times New Roman"/>
        </w:rPr>
        <w:t>6.2.3.1. Решений об отнесении объектов контроля к категориям риска.</w:t>
      </w:r>
    </w:p>
    <w:p w:rsidR="006C14D5" w:rsidRPr="00DA5EFD" w:rsidRDefault="006C14D5" w:rsidP="006C14D5">
      <w:pPr>
        <w:shd w:val="clear" w:color="auto" w:fill="FFFFFF"/>
        <w:ind w:firstLine="709"/>
        <w:jc w:val="both"/>
        <w:rPr>
          <w:rFonts w:eastAsia="Times New Roman"/>
        </w:rPr>
      </w:pPr>
      <w:r w:rsidRPr="00DA5EFD">
        <w:rPr>
          <w:rFonts w:eastAsia="Times New Roman"/>
        </w:rPr>
        <w:t>6.2.3.2. Решений о включении контрольных (надзорных) мероприятий в план проведения плановых контрольных (надзорных) мероприятий.</w:t>
      </w:r>
    </w:p>
    <w:p w:rsidR="006C14D5" w:rsidRPr="00DA5EFD" w:rsidRDefault="006C14D5" w:rsidP="006C14D5">
      <w:pPr>
        <w:shd w:val="clear" w:color="auto" w:fill="FFFFFF"/>
        <w:ind w:firstLine="709"/>
        <w:jc w:val="both"/>
        <w:rPr>
          <w:rFonts w:eastAsia="Times New Roman"/>
        </w:rPr>
      </w:pPr>
      <w:r w:rsidRPr="00DA5EFD">
        <w:rPr>
          <w:rFonts w:eastAsia="Times New Roman"/>
        </w:rPr>
        <w:t>6.2.3.3. Решений, принятых по результатам контрольных (надзорных) мероприятий, в том числе в части сроков исполнения этих решений.</w:t>
      </w:r>
    </w:p>
    <w:p w:rsidR="006C14D5" w:rsidRPr="00DA5EFD" w:rsidRDefault="006C14D5" w:rsidP="006C14D5">
      <w:pPr>
        <w:shd w:val="clear" w:color="auto" w:fill="FFFFFF"/>
        <w:ind w:firstLine="709"/>
        <w:jc w:val="both"/>
        <w:rPr>
          <w:rFonts w:eastAsia="Times New Roman"/>
        </w:rPr>
      </w:pPr>
      <w:r w:rsidRPr="00DA5EFD">
        <w:rPr>
          <w:rFonts w:eastAsia="Times New Roman"/>
        </w:rPr>
        <w:t>6.2.3.4. Иных решений уполномоченного органа, действий (бездействия) их должностных лиц.</w:t>
      </w:r>
    </w:p>
    <w:p w:rsidR="006C14D5" w:rsidRPr="00DA5EFD" w:rsidRDefault="006C14D5" w:rsidP="006C14D5">
      <w:pPr>
        <w:shd w:val="clear" w:color="auto" w:fill="FFFFFF"/>
        <w:ind w:firstLine="709"/>
        <w:jc w:val="both"/>
        <w:rPr>
          <w:rFonts w:eastAsia="Times New Roman"/>
        </w:rPr>
      </w:pPr>
      <w:r w:rsidRPr="00DA5EFD">
        <w:rPr>
          <w:rFonts w:eastAsia="Times New Roman"/>
        </w:rPr>
        <w:lastRenderedPageBreak/>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C14D5" w:rsidRPr="00DA5EFD" w:rsidRDefault="006C14D5" w:rsidP="006C14D5">
      <w:pPr>
        <w:shd w:val="clear" w:color="auto" w:fill="FFFFFF"/>
        <w:ind w:firstLine="709"/>
        <w:jc w:val="both"/>
        <w:rPr>
          <w:rFonts w:eastAsia="Times New Roman"/>
        </w:rPr>
      </w:pPr>
      <w:r w:rsidRPr="00DA5EFD">
        <w:rPr>
          <w:rFonts w:eastAsia="Times New Roman"/>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6C14D5" w:rsidRPr="00DA5EFD" w:rsidRDefault="006C14D5" w:rsidP="006C14D5">
      <w:pPr>
        <w:shd w:val="clear" w:color="auto" w:fill="FFFFFF"/>
        <w:ind w:firstLine="709"/>
        <w:jc w:val="both"/>
        <w:rPr>
          <w:rFonts w:eastAsia="Times New Roman"/>
        </w:rPr>
      </w:pPr>
      <w:r w:rsidRPr="00DA5EFD">
        <w:rPr>
          <w:rFonts w:eastAsia="Times New Roman"/>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C14D5" w:rsidRPr="00DA5EFD" w:rsidRDefault="006C14D5" w:rsidP="006C14D5">
      <w:pPr>
        <w:shd w:val="clear" w:color="auto" w:fill="FFFFFF"/>
        <w:ind w:firstLine="709"/>
        <w:jc w:val="both"/>
        <w:rPr>
          <w:rFonts w:eastAsia="Times New Roman"/>
        </w:rPr>
      </w:pPr>
      <w:r w:rsidRPr="00DA5EFD">
        <w:rPr>
          <w:rFonts w:eastAsia="Times New Roman"/>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C14D5" w:rsidRPr="00DA5EFD" w:rsidRDefault="006C14D5" w:rsidP="006C14D5">
      <w:pPr>
        <w:shd w:val="clear" w:color="auto" w:fill="FFFFFF"/>
        <w:ind w:firstLine="709"/>
        <w:jc w:val="both"/>
        <w:rPr>
          <w:rFonts w:eastAsia="Times New Roman"/>
        </w:rPr>
      </w:pPr>
      <w:r w:rsidRPr="00DA5EFD">
        <w:rPr>
          <w:rFonts w:eastAsia="Times New Roman"/>
        </w:rPr>
        <w:t>6.2.8. Жалоба может содержать ходатайство о приостановлении исполнения обжалуемого решения уполномоченного органа.</w:t>
      </w:r>
    </w:p>
    <w:p w:rsidR="006C14D5" w:rsidRPr="00DA5EFD" w:rsidRDefault="006C14D5" w:rsidP="006C14D5">
      <w:pPr>
        <w:shd w:val="clear" w:color="auto" w:fill="FFFFFF"/>
        <w:ind w:firstLine="709"/>
        <w:jc w:val="both"/>
        <w:rPr>
          <w:rFonts w:eastAsia="Times New Roman"/>
        </w:rPr>
      </w:pPr>
      <w:r w:rsidRPr="00DA5EFD">
        <w:rPr>
          <w:rFonts w:eastAsia="Times New Roman"/>
        </w:rPr>
        <w:t>6.2.9. Уполномоченный орган в срок не позднее 2 рабочих дней со дня регистрации жалобы принимает решение:</w:t>
      </w:r>
    </w:p>
    <w:p w:rsidR="006C14D5" w:rsidRPr="00DA5EFD" w:rsidRDefault="006C14D5" w:rsidP="006C14D5">
      <w:pPr>
        <w:shd w:val="clear" w:color="auto" w:fill="FFFFFF"/>
        <w:ind w:firstLine="709"/>
        <w:jc w:val="both"/>
        <w:rPr>
          <w:rFonts w:eastAsia="Times New Roman"/>
        </w:rPr>
      </w:pPr>
      <w:r w:rsidRPr="00DA5EFD">
        <w:rPr>
          <w:rFonts w:eastAsia="Times New Roman"/>
        </w:rPr>
        <w:t>6.2.9.1. О приостановлении исполнения обжалуемого решения уполномоченного органа.</w:t>
      </w:r>
    </w:p>
    <w:p w:rsidR="006C14D5" w:rsidRPr="00DA5EFD" w:rsidRDefault="006C14D5" w:rsidP="006C14D5">
      <w:pPr>
        <w:shd w:val="clear" w:color="auto" w:fill="FFFFFF"/>
        <w:ind w:firstLine="709"/>
        <w:jc w:val="both"/>
        <w:rPr>
          <w:rFonts w:eastAsia="Times New Roman"/>
        </w:rPr>
      </w:pPr>
      <w:r w:rsidRPr="00DA5EFD">
        <w:rPr>
          <w:rFonts w:eastAsia="Times New Roman"/>
        </w:rPr>
        <w:t>6.2.9.2. Об отказе в приостановлении исполнения обжалуемого решения уполномоченного органа.</w:t>
      </w:r>
    </w:p>
    <w:p w:rsidR="006C14D5" w:rsidRPr="00DA5EFD" w:rsidRDefault="006C14D5" w:rsidP="006C14D5">
      <w:pPr>
        <w:shd w:val="clear" w:color="auto" w:fill="FFFFFF"/>
        <w:ind w:firstLine="709"/>
        <w:jc w:val="both"/>
        <w:rPr>
          <w:rFonts w:eastAsia="Times New Roman"/>
        </w:rPr>
      </w:pPr>
      <w:r w:rsidRPr="00DA5EFD">
        <w:rPr>
          <w:rFonts w:eastAsia="Times New Roman"/>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6C14D5" w:rsidRPr="00DA5EFD" w:rsidRDefault="006C14D5" w:rsidP="006C14D5">
      <w:pPr>
        <w:shd w:val="clear" w:color="auto" w:fill="FFFFFF"/>
        <w:ind w:firstLine="709"/>
        <w:jc w:val="both"/>
        <w:rPr>
          <w:rFonts w:eastAsia="Times New Roman"/>
        </w:rPr>
      </w:pPr>
      <w:r w:rsidRPr="00DA5EFD">
        <w:rPr>
          <w:rFonts w:eastAsia="Times New Roman"/>
        </w:rPr>
        <w:t>6.2.11. Жалоба должна отвечать требованиям, установленным статьей 41 Федерального закона N 248-ФЗ.</w:t>
      </w:r>
    </w:p>
    <w:p w:rsidR="006C14D5" w:rsidRPr="00DA5EFD" w:rsidRDefault="006C14D5" w:rsidP="006C14D5">
      <w:pPr>
        <w:shd w:val="clear" w:color="auto" w:fill="FFFFFF"/>
        <w:ind w:firstLine="709"/>
        <w:jc w:val="both"/>
        <w:rPr>
          <w:rFonts w:eastAsia="Times New Roman"/>
        </w:rPr>
      </w:pPr>
      <w:r w:rsidRPr="00DA5EFD">
        <w:rPr>
          <w:rFonts w:eastAsia="Times New Roman"/>
        </w:rPr>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6C14D5" w:rsidRPr="00DA5EFD" w:rsidRDefault="006C14D5" w:rsidP="006C14D5">
      <w:pPr>
        <w:shd w:val="clear" w:color="auto" w:fill="FFFFFF"/>
        <w:ind w:firstLine="709"/>
        <w:jc w:val="both"/>
        <w:rPr>
          <w:rFonts w:eastAsia="Times New Roman"/>
        </w:rPr>
      </w:pPr>
      <w:r w:rsidRPr="00DA5EFD">
        <w:rPr>
          <w:rFonts w:eastAsia="Times New Roman"/>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6C14D5" w:rsidRPr="00DA5EFD" w:rsidRDefault="006C14D5" w:rsidP="006C14D5">
      <w:pPr>
        <w:shd w:val="clear" w:color="auto" w:fill="FFFFFF"/>
        <w:ind w:firstLine="709"/>
        <w:jc w:val="both"/>
        <w:rPr>
          <w:rFonts w:eastAsia="Times New Roman"/>
        </w:rPr>
      </w:pPr>
      <w:r w:rsidRPr="00DA5EFD">
        <w:rPr>
          <w:rFonts w:eastAsia="Times New Roman"/>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6C14D5" w:rsidRPr="00DA5EFD" w:rsidRDefault="006C14D5" w:rsidP="006C14D5">
      <w:pPr>
        <w:shd w:val="clear" w:color="auto" w:fill="FFFFFF"/>
        <w:ind w:firstLine="709"/>
        <w:jc w:val="both"/>
        <w:rPr>
          <w:rFonts w:eastAsia="Times New Roman"/>
        </w:rPr>
      </w:pPr>
      <w:r w:rsidRPr="00DA5EFD">
        <w:rPr>
          <w:rFonts w:eastAsia="Times New Roman"/>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C14D5" w:rsidRPr="00DA5EFD" w:rsidRDefault="006C14D5" w:rsidP="006C14D5">
      <w:pPr>
        <w:shd w:val="clear" w:color="auto" w:fill="FFFFFF"/>
        <w:ind w:firstLine="709"/>
        <w:jc w:val="both"/>
        <w:rPr>
          <w:rFonts w:eastAsia="Times New Roman"/>
        </w:rPr>
      </w:pPr>
      <w:r w:rsidRPr="00DA5EFD">
        <w:rPr>
          <w:rFonts w:eastAsia="Times New Roma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C14D5" w:rsidRPr="00DA5EFD" w:rsidRDefault="006C14D5" w:rsidP="006C14D5">
      <w:pPr>
        <w:shd w:val="clear" w:color="auto" w:fill="FFFFFF"/>
        <w:ind w:firstLine="709"/>
        <w:jc w:val="both"/>
        <w:rPr>
          <w:rFonts w:eastAsia="Times New Roman"/>
        </w:rPr>
      </w:pPr>
      <w:r w:rsidRPr="00DA5EFD">
        <w:rPr>
          <w:rFonts w:eastAsia="Times New Roman"/>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6C14D5" w:rsidRPr="00DA5EFD" w:rsidRDefault="006C14D5" w:rsidP="006C14D5">
      <w:pPr>
        <w:shd w:val="clear" w:color="auto" w:fill="FFFFFF"/>
        <w:ind w:firstLine="709"/>
        <w:jc w:val="both"/>
        <w:rPr>
          <w:rFonts w:eastAsia="Times New Roman"/>
        </w:rPr>
      </w:pPr>
      <w:r w:rsidRPr="00DA5EFD">
        <w:rPr>
          <w:rFonts w:eastAsia="Times New Roman"/>
        </w:rPr>
        <w:t>6.7. По итогам рассмотрения жалобы глава администрации принимает одно из следующих решений:</w:t>
      </w:r>
    </w:p>
    <w:p w:rsidR="006C14D5" w:rsidRPr="00DA5EFD" w:rsidRDefault="006C14D5" w:rsidP="006C14D5">
      <w:pPr>
        <w:shd w:val="clear" w:color="auto" w:fill="FFFFFF"/>
        <w:ind w:firstLine="709"/>
        <w:jc w:val="both"/>
        <w:rPr>
          <w:rFonts w:eastAsia="Times New Roman"/>
        </w:rPr>
      </w:pPr>
      <w:r w:rsidRPr="00DA5EFD">
        <w:rPr>
          <w:rFonts w:eastAsia="Times New Roman"/>
        </w:rPr>
        <w:t>6.7.1. Оставляет жалобу без удовлетворения.</w:t>
      </w:r>
    </w:p>
    <w:p w:rsidR="006C14D5" w:rsidRPr="00DA5EFD" w:rsidRDefault="006C14D5" w:rsidP="006C14D5">
      <w:pPr>
        <w:shd w:val="clear" w:color="auto" w:fill="FFFFFF"/>
        <w:ind w:firstLine="709"/>
        <w:jc w:val="both"/>
        <w:rPr>
          <w:rFonts w:eastAsia="Times New Roman"/>
        </w:rPr>
      </w:pPr>
      <w:r w:rsidRPr="00DA5EFD">
        <w:rPr>
          <w:rFonts w:eastAsia="Times New Roman"/>
        </w:rPr>
        <w:t>6.7.2. Отменяет решение органа полностью или частично.</w:t>
      </w:r>
    </w:p>
    <w:p w:rsidR="006C14D5" w:rsidRPr="00DA5EFD" w:rsidRDefault="006C14D5" w:rsidP="006C14D5">
      <w:pPr>
        <w:shd w:val="clear" w:color="auto" w:fill="FFFFFF"/>
        <w:ind w:firstLine="709"/>
        <w:jc w:val="both"/>
        <w:rPr>
          <w:rFonts w:eastAsia="Times New Roman"/>
        </w:rPr>
      </w:pPr>
      <w:r w:rsidRPr="00DA5EFD">
        <w:rPr>
          <w:rFonts w:eastAsia="Times New Roman"/>
        </w:rPr>
        <w:lastRenderedPageBreak/>
        <w:t>6.7.3. Отменяет решение уполномоченного органа полностью и принимает новое решение.</w:t>
      </w:r>
    </w:p>
    <w:p w:rsidR="006C14D5" w:rsidRPr="00DA5EFD" w:rsidRDefault="006C14D5" w:rsidP="006C14D5">
      <w:pPr>
        <w:shd w:val="clear" w:color="auto" w:fill="FFFFFF"/>
        <w:ind w:firstLine="709"/>
        <w:jc w:val="both"/>
        <w:rPr>
          <w:rFonts w:eastAsia="Times New Roman"/>
        </w:rPr>
      </w:pPr>
      <w:r w:rsidRPr="00DA5EFD">
        <w:rPr>
          <w:rFonts w:eastAsia="Times New Roman"/>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C14D5" w:rsidRPr="00DA5EFD" w:rsidRDefault="006C14D5" w:rsidP="006C14D5">
      <w:pPr>
        <w:shd w:val="clear" w:color="auto" w:fill="FFFFFF"/>
        <w:ind w:firstLine="709"/>
        <w:jc w:val="both"/>
        <w:rPr>
          <w:rFonts w:eastAsia="Times New Roman"/>
        </w:rPr>
      </w:pPr>
      <w:r w:rsidRPr="00DA5EFD">
        <w:rPr>
          <w:rFonts w:eastAsia="Times New Roman"/>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6C14D5" w:rsidRPr="00DA5EFD" w:rsidRDefault="006C14D5" w:rsidP="006C14D5">
      <w:pPr>
        <w:shd w:val="clear" w:color="auto" w:fill="FFFFFF"/>
        <w:ind w:firstLine="709"/>
        <w:jc w:val="both"/>
        <w:rPr>
          <w:rFonts w:eastAsia="Times New Roman"/>
        </w:rPr>
      </w:pPr>
    </w:p>
    <w:p w:rsidR="006C14D5" w:rsidRPr="00DA5EFD" w:rsidRDefault="006C14D5" w:rsidP="006C14D5">
      <w:pPr>
        <w:shd w:val="clear" w:color="auto" w:fill="FFFFFF"/>
        <w:ind w:firstLine="709"/>
        <w:jc w:val="center"/>
        <w:rPr>
          <w:rFonts w:eastAsia="Times New Roman"/>
          <w:b/>
          <w:bCs/>
        </w:rPr>
      </w:pPr>
      <w:r w:rsidRPr="00DA5EFD">
        <w:rPr>
          <w:rFonts w:eastAsia="Times New Roman"/>
          <w:b/>
          <w:bCs/>
        </w:rPr>
        <w:t>7. Ключевые показатели муниципального контроля и их целевые значения</w:t>
      </w:r>
    </w:p>
    <w:p w:rsidR="006C14D5" w:rsidRPr="00DA5EFD" w:rsidRDefault="006C14D5" w:rsidP="006C14D5">
      <w:pPr>
        <w:shd w:val="clear" w:color="auto" w:fill="FFFFFF"/>
        <w:ind w:firstLine="709"/>
        <w:jc w:val="both"/>
        <w:rPr>
          <w:rFonts w:eastAsia="Times New Roman"/>
          <w:b/>
          <w:bCs/>
        </w:rPr>
      </w:pPr>
    </w:p>
    <w:p w:rsidR="006C14D5" w:rsidRPr="00DA5EFD" w:rsidRDefault="006C14D5" w:rsidP="006C14D5">
      <w:pPr>
        <w:shd w:val="clear" w:color="auto" w:fill="FFFFFF"/>
        <w:ind w:firstLine="709"/>
        <w:jc w:val="both"/>
        <w:rPr>
          <w:rFonts w:eastAsia="Times New Roman"/>
        </w:rPr>
      </w:pPr>
      <w:r w:rsidRPr="00DA5EFD">
        <w:rPr>
          <w:rFonts w:eastAsia="Times New Roman"/>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6C14D5" w:rsidRPr="00DA5EFD" w:rsidRDefault="006C14D5" w:rsidP="006C14D5">
      <w:pPr>
        <w:shd w:val="clear" w:color="auto" w:fill="FFFFFF"/>
        <w:ind w:firstLine="709"/>
        <w:jc w:val="both"/>
        <w:rPr>
          <w:rFonts w:eastAsia="Times New Roman"/>
        </w:rPr>
      </w:pPr>
      <w:r w:rsidRPr="00DA5EFD">
        <w:rPr>
          <w:rFonts w:eastAsia="Times New Roman"/>
        </w:rPr>
        <w:t>В систему показателей результативности и эффективности деятельности уполномоченного органа входят:</w:t>
      </w:r>
    </w:p>
    <w:p w:rsidR="006C14D5" w:rsidRPr="00DA5EFD" w:rsidRDefault="006C14D5" w:rsidP="006C14D5">
      <w:pPr>
        <w:shd w:val="clear" w:color="auto" w:fill="FFFFFF"/>
        <w:ind w:firstLine="709"/>
        <w:jc w:val="both"/>
        <w:rPr>
          <w:rFonts w:eastAsia="Times New Roman"/>
        </w:rPr>
      </w:pPr>
      <w:r w:rsidRPr="00DA5EFD">
        <w:rPr>
          <w:rFonts w:eastAsia="Times New Roman"/>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6C14D5" w:rsidRPr="00DA5EFD" w:rsidRDefault="006C14D5" w:rsidP="006C14D5">
      <w:pPr>
        <w:shd w:val="clear" w:color="auto" w:fill="FFFFFF"/>
        <w:ind w:firstLine="709"/>
        <w:jc w:val="both"/>
        <w:rPr>
          <w:rFonts w:eastAsia="Times New Roman"/>
        </w:rPr>
      </w:pPr>
      <w:r w:rsidRPr="00DA5EFD">
        <w:rPr>
          <w:rFonts w:eastAsia="Times New Roman"/>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7.2. Ключевые показатели и их целевые значения:</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 доля устраненных нарушений из числа выявленных нарушений обязательных требований - 50%;</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 доля выполнения плана проведения плановых контрольных мероприятий на очередной календарный год - 100%;</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 доля отмененных результатов контрольных мероприятий - 10%;</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 доля вынесенных судебных решений о назначении административного наказания по материалам контрольного органа - 75%;</w:t>
      </w:r>
    </w:p>
    <w:p w:rsidR="006C14D5" w:rsidRPr="00DA5EFD" w:rsidRDefault="006C14D5" w:rsidP="006C14D5">
      <w:pPr>
        <w:widowControl w:val="0"/>
        <w:autoSpaceDE w:val="0"/>
        <w:autoSpaceDN w:val="0"/>
        <w:ind w:firstLine="709"/>
        <w:jc w:val="both"/>
        <w:rPr>
          <w:rFonts w:eastAsia="Times New Roman"/>
        </w:rPr>
      </w:pPr>
      <w:r w:rsidRPr="00DA5EFD">
        <w:rPr>
          <w:rFonts w:eastAsia="Times New Roman"/>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6C14D5" w:rsidRPr="00DA5EFD" w:rsidRDefault="006C14D5" w:rsidP="006C14D5">
      <w:pPr>
        <w:ind w:firstLine="709"/>
        <w:jc w:val="both"/>
        <w:rPr>
          <w:rFonts w:eastAsia="Times New Roman"/>
        </w:rPr>
      </w:pPr>
      <w:r w:rsidRPr="00DA5EFD">
        <w:rPr>
          <w:rFonts w:eastAsia="Times New Roman"/>
        </w:rPr>
        <w:t>7.3. Индикативные показатели:</w:t>
      </w:r>
    </w:p>
    <w:p w:rsidR="006C14D5" w:rsidRPr="00DA5EFD" w:rsidRDefault="006C14D5" w:rsidP="006C14D5">
      <w:pPr>
        <w:ind w:firstLine="709"/>
        <w:jc w:val="both"/>
        <w:rPr>
          <w:rFonts w:eastAsia="Times New Roman"/>
        </w:rPr>
      </w:pPr>
      <w:r w:rsidRPr="00DA5EFD">
        <w:rPr>
          <w:rFonts w:eastAsia="Times New Roman"/>
        </w:rPr>
        <w:t>- количество проведенных плановых контрольных мероприятий;</w:t>
      </w:r>
    </w:p>
    <w:p w:rsidR="006C14D5" w:rsidRPr="00DA5EFD" w:rsidRDefault="006C14D5" w:rsidP="006C14D5">
      <w:pPr>
        <w:ind w:firstLine="709"/>
        <w:jc w:val="both"/>
        <w:rPr>
          <w:rFonts w:eastAsia="Times New Roman"/>
        </w:rPr>
      </w:pPr>
      <w:r w:rsidRPr="00DA5EFD">
        <w:rPr>
          <w:rFonts w:eastAsia="Times New Roman"/>
        </w:rPr>
        <w:t>- количество проведенных внеплановых контрольных мероприятий;</w:t>
      </w:r>
    </w:p>
    <w:p w:rsidR="006C14D5" w:rsidRPr="00DA5EFD" w:rsidRDefault="006C14D5" w:rsidP="006C14D5">
      <w:pPr>
        <w:ind w:firstLine="709"/>
        <w:jc w:val="both"/>
        <w:rPr>
          <w:rFonts w:eastAsia="Times New Roman"/>
        </w:rPr>
      </w:pPr>
      <w:r w:rsidRPr="00DA5EFD">
        <w:rPr>
          <w:rFonts w:eastAsia="Times New Roman"/>
        </w:rPr>
        <w:t>- количество поступивших возражений в отношении акта контрольного мероприятия;</w:t>
      </w:r>
    </w:p>
    <w:p w:rsidR="006C14D5" w:rsidRPr="00DA5EFD" w:rsidRDefault="006C14D5" w:rsidP="006C14D5">
      <w:pPr>
        <w:ind w:firstLine="709"/>
        <w:jc w:val="both"/>
        <w:rPr>
          <w:rFonts w:eastAsia="Times New Roman"/>
        </w:rPr>
      </w:pPr>
      <w:r w:rsidRPr="00DA5EFD">
        <w:rPr>
          <w:rFonts w:eastAsia="Times New Roman"/>
        </w:rPr>
        <w:t>- количество выданных предписаний об устранении нарушений обязательных требований;</w:t>
      </w:r>
    </w:p>
    <w:p w:rsidR="006C14D5" w:rsidRPr="00DA5EFD" w:rsidRDefault="006C14D5" w:rsidP="006C14D5">
      <w:pPr>
        <w:ind w:firstLine="709"/>
        <w:jc w:val="both"/>
        <w:rPr>
          <w:rFonts w:eastAsia="Times New Roman"/>
        </w:rPr>
      </w:pPr>
      <w:r w:rsidRPr="00DA5EFD">
        <w:rPr>
          <w:rFonts w:eastAsia="Times New Roman"/>
        </w:rPr>
        <w:t>- количество устраненных нарушений обязательных требований.</w:t>
      </w:r>
    </w:p>
    <w:p w:rsidR="006C14D5" w:rsidRPr="00DA5EFD" w:rsidRDefault="006C14D5" w:rsidP="006C14D5">
      <w:pPr>
        <w:shd w:val="clear" w:color="auto" w:fill="FFFFFF"/>
        <w:ind w:firstLine="709"/>
        <w:jc w:val="both"/>
        <w:rPr>
          <w:rFonts w:eastAsia="Times New Roman"/>
        </w:rPr>
      </w:pPr>
      <w:r w:rsidRPr="00DA5EFD">
        <w:rPr>
          <w:rFonts w:eastAsia="Times New Roman"/>
        </w:rPr>
        <w:t xml:space="preserve">7.4. Уполномоченный орган ежегодно осуществляют подготовку доклада о муниципальном контроле (далее – годовой доклад) с указанием сведений о достижении </w:t>
      </w:r>
      <w:r w:rsidRPr="00DA5EFD">
        <w:rPr>
          <w:rFonts w:eastAsia="Times New Roman"/>
        </w:rPr>
        <w:lastRenderedPageBreak/>
        <w:t>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1A5FDA" w:rsidRDefault="006C14D5" w:rsidP="00910CE5">
      <w:pPr>
        <w:shd w:val="clear" w:color="auto" w:fill="FFFFFF"/>
        <w:ind w:firstLine="709"/>
        <w:jc w:val="both"/>
        <w:rPr>
          <w:rFonts w:eastAsia="Times New Roman"/>
        </w:rPr>
      </w:pPr>
      <w:r w:rsidRPr="00DA5EFD">
        <w:rPr>
          <w:rFonts w:eastAsia="Times New Roman"/>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3" w:name="P34"/>
      <w:bookmarkEnd w:id="3"/>
    </w:p>
    <w:p w:rsidR="001A5FDA" w:rsidRPr="001A5FDA" w:rsidRDefault="001A5FDA" w:rsidP="001A5FDA">
      <w:pPr>
        <w:rPr>
          <w:rFonts w:eastAsia="Times New Roman"/>
        </w:rPr>
      </w:pPr>
    </w:p>
    <w:p w:rsidR="001A5FDA" w:rsidRPr="001A5FDA" w:rsidRDefault="001A5FDA" w:rsidP="001A5FDA">
      <w:pPr>
        <w:rPr>
          <w:rFonts w:eastAsia="Times New Roman"/>
        </w:rPr>
      </w:pPr>
    </w:p>
    <w:p w:rsidR="001A5FDA" w:rsidRDefault="001A5FDA" w:rsidP="001A5FDA">
      <w:pPr>
        <w:rPr>
          <w:rFonts w:eastAsia="Times New Roman"/>
        </w:rPr>
      </w:pPr>
    </w:p>
    <w:p w:rsidR="001A5FDA" w:rsidRPr="002F5519" w:rsidRDefault="001A5FDA" w:rsidP="001A5FDA">
      <w:pPr>
        <w:suppressAutoHyphens/>
        <w:ind w:firstLine="709"/>
        <w:jc w:val="center"/>
      </w:pPr>
      <w:r>
        <w:rPr>
          <w:sz w:val="22"/>
          <w:szCs w:val="22"/>
          <w:shd w:val="clear" w:color="auto" w:fill="FFFFFF"/>
          <w:lang w:eastAsia="en-US"/>
        </w:rPr>
        <w:t xml:space="preserve">                                                                                                                        </w:t>
      </w:r>
    </w:p>
    <w:p w:rsidR="00910CE5" w:rsidRPr="001A5FDA" w:rsidRDefault="00910CE5" w:rsidP="001A5FDA">
      <w:pPr>
        <w:tabs>
          <w:tab w:val="left" w:pos="1478"/>
        </w:tabs>
        <w:rPr>
          <w:rFonts w:eastAsia="Times New Roman"/>
        </w:rPr>
      </w:pPr>
    </w:p>
    <w:sectPr w:rsidR="00910CE5" w:rsidRPr="001A5FDA" w:rsidSect="00571E65">
      <w:headerReference w:type="default" r:id="rId13"/>
      <w:pgSz w:w="11906" w:h="16838"/>
      <w:pgMar w:top="709"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2C3" w:rsidRDefault="006052C3" w:rsidP="003D45FF">
      <w:r>
        <w:separator/>
      </w:r>
    </w:p>
  </w:endnote>
  <w:endnote w:type="continuationSeparator" w:id="1">
    <w:p w:rsidR="006052C3" w:rsidRDefault="006052C3" w:rsidP="003D4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2C3" w:rsidRDefault="006052C3" w:rsidP="003D45FF">
      <w:r>
        <w:separator/>
      </w:r>
    </w:p>
  </w:footnote>
  <w:footnote w:type="continuationSeparator" w:id="1">
    <w:p w:rsidR="006052C3" w:rsidRDefault="006052C3" w:rsidP="003D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1490"/>
      <w:docPartObj>
        <w:docPartGallery w:val="Page Numbers (Top of Page)"/>
        <w:docPartUnique/>
      </w:docPartObj>
    </w:sdtPr>
    <w:sdtContent>
      <w:p w:rsidR="00B33694" w:rsidRDefault="00E3385B">
        <w:pPr>
          <w:pStyle w:val="ae"/>
          <w:jc w:val="center"/>
        </w:pPr>
        <w:fldSimple w:instr=" PAGE   \* MERGEFORMAT ">
          <w:r w:rsidR="004535A7">
            <w:rPr>
              <w:noProof/>
            </w:rPr>
            <w:t>2</w:t>
          </w:r>
        </w:fldSimple>
      </w:p>
    </w:sdtContent>
  </w:sdt>
  <w:p w:rsidR="00B33694" w:rsidRDefault="00B3369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E26"/>
    <w:multiLevelType w:val="hybridMultilevel"/>
    <w:tmpl w:val="62A6F9AE"/>
    <w:lvl w:ilvl="0" w:tplc="09F2D44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82949"/>
    <w:rsid w:val="000052BE"/>
    <w:rsid w:val="00027022"/>
    <w:rsid w:val="0005796B"/>
    <w:rsid w:val="00074451"/>
    <w:rsid w:val="000828C5"/>
    <w:rsid w:val="00092B8F"/>
    <w:rsid w:val="000E540B"/>
    <w:rsid w:val="000F4951"/>
    <w:rsid w:val="00102FAB"/>
    <w:rsid w:val="001470B0"/>
    <w:rsid w:val="00161A9D"/>
    <w:rsid w:val="001963E3"/>
    <w:rsid w:val="001A5FDA"/>
    <w:rsid w:val="001A6DA3"/>
    <w:rsid w:val="001C62A2"/>
    <w:rsid w:val="001E2C51"/>
    <w:rsid w:val="001F47DF"/>
    <w:rsid w:val="002110C1"/>
    <w:rsid w:val="00211DF0"/>
    <w:rsid w:val="00237C79"/>
    <w:rsid w:val="00253030"/>
    <w:rsid w:val="00282949"/>
    <w:rsid w:val="002835A4"/>
    <w:rsid w:val="00293051"/>
    <w:rsid w:val="002C2276"/>
    <w:rsid w:val="002D071A"/>
    <w:rsid w:val="002D165F"/>
    <w:rsid w:val="002D34C8"/>
    <w:rsid w:val="002D4C85"/>
    <w:rsid w:val="002F213F"/>
    <w:rsid w:val="002F5519"/>
    <w:rsid w:val="002F5DA2"/>
    <w:rsid w:val="00312B5D"/>
    <w:rsid w:val="00361E73"/>
    <w:rsid w:val="0036398E"/>
    <w:rsid w:val="003A4DB5"/>
    <w:rsid w:val="003B38E7"/>
    <w:rsid w:val="003C706B"/>
    <w:rsid w:val="003D45FF"/>
    <w:rsid w:val="0042693B"/>
    <w:rsid w:val="004535A7"/>
    <w:rsid w:val="00471AF5"/>
    <w:rsid w:val="004929CD"/>
    <w:rsid w:val="004B0E3F"/>
    <w:rsid w:val="004C2010"/>
    <w:rsid w:val="004E421E"/>
    <w:rsid w:val="004F2C68"/>
    <w:rsid w:val="00505888"/>
    <w:rsid w:val="005164F1"/>
    <w:rsid w:val="00521CF3"/>
    <w:rsid w:val="00523E02"/>
    <w:rsid w:val="00541278"/>
    <w:rsid w:val="005504EC"/>
    <w:rsid w:val="0056450B"/>
    <w:rsid w:val="00571E65"/>
    <w:rsid w:val="005728C8"/>
    <w:rsid w:val="005B0C39"/>
    <w:rsid w:val="006052C3"/>
    <w:rsid w:val="00610DE2"/>
    <w:rsid w:val="006541C8"/>
    <w:rsid w:val="00654947"/>
    <w:rsid w:val="00661875"/>
    <w:rsid w:val="006631B7"/>
    <w:rsid w:val="006932E7"/>
    <w:rsid w:val="00693D81"/>
    <w:rsid w:val="006A13B2"/>
    <w:rsid w:val="006C14D5"/>
    <w:rsid w:val="0070758E"/>
    <w:rsid w:val="00735BB3"/>
    <w:rsid w:val="00737C85"/>
    <w:rsid w:val="00746374"/>
    <w:rsid w:val="007516D6"/>
    <w:rsid w:val="00766402"/>
    <w:rsid w:val="0077337F"/>
    <w:rsid w:val="007C59AF"/>
    <w:rsid w:val="007D61CF"/>
    <w:rsid w:val="007E1A83"/>
    <w:rsid w:val="007F79A4"/>
    <w:rsid w:val="00847383"/>
    <w:rsid w:val="00891782"/>
    <w:rsid w:val="008948DC"/>
    <w:rsid w:val="008953A4"/>
    <w:rsid w:val="00897F99"/>
    <w:rsid w:val="008A1C8E"/>
    <w:rsid w:val="008A7F2B"/>
    <w:rsid w:val="008D55F5"/>
    <w:rsid w:val="008F67AA"/>
    <w:rsid w:val="00910CE5"/>
    <w:rsid w:val="00913F3D"/>
    <w:rsid w:val="00931D1F"/>
    <w:rsid w:val="009A3A64"/>
    <w:rsid w:val="00A76A96"/>
    <w:rsid w:val="00A957D2"/>
    <w:rsid w:val="00AA6F88"/>
    <w:rsid w:val="00AB1543"/>
    <w:rsid w:val="00AF5678"/>
    <w:rsid w:val="00B33694"/>
    <w:rsid w:val="00BA7185"/>
    <w:rsid w:val="00BB1FBD"/>
    <w:rsid w:val="00C017FF"/>
    <w:rsid w:val="00C2754F"/>
    <w:rsid w:val="00C40B3E"/>
    <w:rsid w:val="00C432ED"/>
    <w:rsid w:val="00CB2FBE"/>
    <w:rsid w:val="00CB7EB1"/>
    <w:rsid w:val="00CC4D6A"/>
    <w:rsid w:val="00D01FA6"/>
    <w:rsid w:val="00D052E8"/>
    <w:rsid w:val="00D26650"/>
    <w:rsid w:val="00D41640"/>
    <w:rsid w:val="00D44892"/>
    <w:rsid w:val="00D5290A"/>
    <w:rsid w:val="00D624FB"/>
    <w:rsid w:val="00D846A9"/>
    <w:rsid w:val="00D903E4"/>
    <w:rsid w:val="00DA5EFD"/>
    <w:rsid w:val="00DB1D17"/>
    <w:rsid w:val="00DE6EDF"/>
    <w:rsid w:val="00E104D7"/>
    <w:rsid w:val="00E27167"/>
    <w:rsid w:val="00E3385B"/>
    <w:rsid w:val="00E52388"/>
    <w:rsid w:val="00E648FF"/>
    <w:rsid w:val="00E93A3D"/>
    <w:rsid w:val="00E95324"/>
    <w:rsid w:val="00E96C83"/>
    <w:rsid w:val="00EC0086"/>
    <w:rsid w:val="00EF0F07"/>
    <w:rsid w:val="00EF1677"/>
    <w:rsid w:val="00F2280A"/>
    <w:rsid w:val="00F35799"/>
    <w:rsid w:val="00F41DA5"/>
    <w:rsid w:val="00F739A0"/>
    <w:rsid w:val="00F75CC1"/>
    <w:rsid w:val="00F848A7"/>
    <w:rsid w:val="00FA1CF8"/>
    <w:rsid w:val="00FA3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 w:type="paragraph" w:styleId="af2">
    <w:name w:val="endnote text"/>
    <w:basedOn w:val="a"/>
    <w:link w:val="af3"/>
    <w:rsid w:val="006C14D5"/>
    <w:rPr>
      <w:rFonts w:eastAsia="Times New Roman"/>
      <w:sz w:val="20"/>
      <w:szCs w:val="20"/>
    </w:rPr>
  </w:style>
  <w:style w:type="character" w:customStyle="1" w:styleId="af3">
    <w:name w:val="Текст концевой сноски Знак"/>
    <w:basedOn w:val="a0"/>
    <w:link w:val="af2"/>
    <w:rsid w:val="006C14D5"/>
    <w:rPr>
      <w:rFonts w:ascii="Times New Roman" w:eastAsia="Times New Roman" w:hAnsi="Times New Roman" w:cs="Times New Roman"/>
      <w:sz w:val="20"/>
      <w:szCs w:val="20"/>
      <w:lang w:eastAsia="ru-RU"/>
    </w:rPr>
  </w:style>
  <w:style w:type="character" w:styleId="af4">
    <w:name w:val="endnote reference"/>
    <w:basedOn w:val="a0"/>
    <w:rsid w:val="006C14D5"/>
    <w:rPr>
      <w:vertAlign w:val="superscript"/>
    </w:rPr>
  </w:style>
  <w:style w:type="paragraph" w:styleId="af5">
    <w:name w:val="Title"/>
    <w:basedOn w:val="a"/>
    <w:link w:val="af6"/>
    <w:uiPriority w:val="99"/>
    <w:qFormat/>
    <w:rsid w:val="00E95324"/>
    <w:pPr>
      <w:jc w:val="center"/>
    </w:pPr>
    <w:rPr>
      <w:rFonts w:eastAsia="Times New Roman"/>
      <w:sz w:val="28"/>
      <w:szCs w:val="20"/>
    </w:rPr>
  </w:style>
  <w:style w:type="character" w:customStyle="1" w:styleId="af6">
    <w:name w:val="Название Знак"/>
    <w:basedOn w:val="a0"/>
    <w:link w:val="af5"/>
    <w:uiPriority w:val="99"/>
    <w:rsid w:val="00E95324"/>
    <w:rPr>
      <w:rFonts w:ascii="Times New Roman" w:eastAsia="Times New Roman" w:hAnsi="Times New Roman" w:cs="Times New Roman"/>
      <w:sz w:val="28"/>
      <w:szCs w:val="20"/>
      <w:lang w:eastAsia="ru-RU"/>
    </w:rPr>
  </w:style>
  <w:style w:type="paragraph" w:styleId="af7">
    <w:name w:val="No Spacing"/>
    <w:uiPriority w:val="99"/>
    <w:qFormat/>
    <w:rsid w:val="00E95324"/>
    <w:pPr>
      <w:spacing w:after="0" w:line="240" w:lineRule="auto"/>
    </w:pPr>
    <w:rPr>
      <w:rFonts w:ascii="Calibri" w:eastAsia="Times New Roman" w:hAnsi="Calibri" w:cs="Times New Roman"/>
      <w:lang w:eastAsia="ru-RU"/>
    </w:rPr>
  </w:style>
  <w:style w:type="paragraph" w:styleId="af8">
    <w:name w:val="Normal (Web)"/>
    <w:basedOn w:val="a"/>
    <w:uiPriority w:val="99"/>
    <w:semiHidden/>
    <w:unhideWhenUsed/>
    <w:rsid w:val="00253030"/>
    <w:pPr>
      <w:spacing w:before="100" w:beforeAutospacing="1" w:after="100" w:afterAutospacing="1"/>
    </w:pPr>
    <w:rPr>
      <w:rFonts w:eastAsia="Times New Roman"/>
    </w:rPr>
  </w:style>
  <w:style w:type="paragraph" w:customStyle="1" w:styleId="no-indent">
    <w:name w:val="no-indent"/>
    <w:basedOn w:val="a"/>
    <w:rsid w:val="00253030"/>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 w:type="paragraph" w:styleId="af2">
    <w:name w:val="endnote text"/>
    <w:basedOn w:val="a"/>
    <w:link w:val="af3"/>
    <w:rsid w:val="006C14D5"/>
    <w:rPr>
      <w:rFonts w:eastAsia="Times New Roman"/>
      <w:sz w:val="20"/>
      <w:szCs w:val="20"/>
    </w:rPr>
  </w:style>
  <w:style w:type="character" w:customStyle="1" w:styleId="af3">
    <w:name w:val="Текст концевой сноски Знак"/>
    <w:basedOn w:val="a0"/>
    <w:link w:val="af2"/>
    <w:rsid w:val="006C14D5"/>
    <w:rPr>
      <w:rFonts w:ascii="Times New Roman" w:eastAsia="Times New Roman" w:hAnsi="Times New Roman" w:cs="Times New Roman"/>
      <w:sz w:val="20"/>
      <w:szCs w:val="20"/>
      <w:lang w:eastAsia="ru-RU"/>
    </w:rPr>
  </w:style>
  <w:style w:type="character" w:styleId="af4">
    <w:name w:val="endnote reference"/>
    <w:basedOn w:val="a0"/>
    <w:rsid w:val="006C14D5"/>
    <w:rPr>
      <w:vertAlign w:val="superscript"/>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205026778">
      <w:bodyDiv w:val="1"/>
      <w:marLeft w:val="0"/>
      <w:marRight w:val="0"/>
      <w:marTop w:val="0"/>
      <w:marBottom w:val="0"/>
      <w:divBdr>
        <w:top w:val="none" w:sz="0" w:space="0" w:color="auto"/>
        <w:left w:val="none" w:sz="0" w:space="0" w:color="auto"/>
        <w:bottom w:val="none" w:sz="0" w:space="0" w:color="auto"/>
        <w:right w:val="none" w:sz="0" w:space="0" w:color="auto"/>
      </w:divBdr>
      <w:divsChild>
        <w:div w:id="1600675654">
          <w:marLeft w:val="0"/>
          <w:marRight w:val="0"/>
          <w:marTop w:val="0"/>
          <w:marBottom w:val="0"/>
          <w:divBdr>
            <w:top w:val="none" w:sz="0" w:space="0" w:color="auto"/>
            <w:left w:val="none" w:sz="0" w:space="0" w:color="auto"/>
            <w:bottom w:val="none" w:sz="0" w:space="0" w:color="auto"/>
            <w:right w:val="none" w:sz="0" w:space="0" w:color="auto"/>
          </w:divBdr>
        </w:div>
        <w:div w:id="349915207">
          <w:marLeft w:val="0"/>
          <w:marRight w:val="0"/>
          <w:marTop w:val="0"/>
          <w:marBottom w:val="0"/>
          <w:divBdr>
            <w:top w:val="none" w:sz="0" w:space="0" w:color="auto"/>
            <w:left w:val="none" w:sz="0" w:space="0" w:color="auto"/>
            <w:bottom w:val="none" w:sz="0" w:space="0" w:color="auto"/>
            <w:right w:val="none" w:sz="0" w:space="0" w:color="auto"/>
          </w:divBdr>
        </w:div>
        <w:div w:id="1700351364">
          <w:marLeft w:val="0"/>
          <w:marRight w:val="0"/>
          <w:marTop w:val="0"/>
          <w:marBottom w:val="0"/>
          <w:divBdr>
            <w:top w:val="none" w:sz="0" w:space="0" w:color="auto"/>
            <w:left w:val="none" w:sz="0" w:space="0" w:color="auto"/>
            <w:bottom w:val="none" w:sz="0" w:space="0" w:color="auto"/>
            <w:right w:val="none" w:sz="0" w:space="0" w:color="auto"/>
          </w:divBdr>
        </w:div>
        <w:div w:id="1931886400">
          <w:marLeft w:val="0"/>
          <w:marRight w:val="0"/>
          <w:marTop w:val="0"/>
          <w:marBottom w:val="0"/>
          <w:divBdr>
            <w:top w:val="none" w:sz="0" w:space="0" w:color="auto"/>
            <w:left w:val="none" w:sz="0" w:space="0" w:color="auto"/>
            <w:bottom w:val="none" w:sz="0" w:space="0" w:color="auto"/>
            <w:right w:val="none" w:sz="0" w:space="0" w:color="auto"/>
          </w:divBdr>
        </w:div>
      </w:divsChild>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3587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65728/45bd8cfcd2ff377cae2885eec24b82519a9ce37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4066-63E1-4043-AD3F-DDC06D8A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7767</Words>
  <Characters>44272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51936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1</cp:lastModifiedBy>
  <cp:revision>10</cp:revision>
  <cp:lastPrinted>2024-01-11T10:57:00Z</cp:lastPrinted>
  <dcterms:created xsi:type="dcterms:W3CDTF">2024-02-08T12:00:00Z</dcterms:created>
  <dcterms:modified xsi:type="dcterms:W3CDTF">2024-07-22T08:55:00Z</dcterms:modified>
</cp:coreProperties>
</file>